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2E2DE7" w14:textId="4C99DE38" w:rsidR="004D6387" w:rsidRPr="004244E0" w:rsidRDefault="006F63D2">
      <w:pPr>
        <w:rPr>
          <w:b/>
        </w:rPr>
      </w:pPr>
      <w:r w:rsidRPr="004244E0">
        <w:rPr>
          <w:b/>
        </w:rPr>
        <w:t xml:space="preserve">GEF 7 </w:t>
      </w:r>
      <w:r w:rsidR="00C24104" w:rsidRPr="004244E0">
        <w:rPr>
          <w:b/>
        </w:rPr>
        <w:t>Core Indicator Worksheet</w:t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  <w:t>Annex B</w:t>
      </w:r>
    </w:p>
    <w:p w14:paraId="1BA9F33B" w14:textId="77777777" w:rsidR="002202F3" w:rsidRPr="004244E0" w:rsidRDefault="002202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04"/>
        <w:gridCol w:w="935"/>
        <w:gridCol w:w="820"/>
        <w:gridCol w:w="16"/>
        <w:gridCol w:w="16"/>
        <w:gridCol w:w="842"/>
        <w:gridCol w:w="15"/>
        <w:gridCol w:w="17"/>
        <w:gridCol w:w="1293"/>
        <w:gridCol w:w="10"/>
        <w:gridCol w:w="13"/>
        <w:gridCol w:w="1449"/>
        <w:gridCol w:w="13"/>
        <w:gridCol w:w="12"/>
        <w:gridCol w:w="7"/>
        <w:gridCol w:w="1296"/>
        <w:gridCol w:w="1292"/>
      </w:tblGrid>
      <w:tr w:rsidR="00576CE6" w:rsidRPr="004244E0" w14:paraId="0031E981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667175E0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29C3F582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Terrestrial protected areas created or under improved management for conservation and sustainable use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5DAE3B9D" w14:textId="560D43E9" w:rsidR="00576CE6" w:rsidRPr="004244E0" w:rsidRDefault="00B43229" w:rsidP="005D4367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bookmarkStart w:id="0" w:name="F_GEB_BD_target"/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  <w:bookmarkEnd w:id="0"/>
          </w:p>
        </w:tc>
      </w:tr>
      <w:tr w:rsidR="00E30C2A" w:rsidRPr="004244E0" w14:paraId="7643B5F3" w14:textId="77777777" w:rsidTr="00B67B01">
        <w:tc>
          <w:tcPr>
            <w:tcW w:w="1304" w:type="dxa"/>
            <w:shd w:val="clear" w:color="auto" w:fill="auto"/>
          </w:tcPr>
          <w:p w14:paraId="4797534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1362595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 w:themeFill="background1" w:themeFillShade="F2"/>
          </w:tcPr>
          <w:p w14:paraId="3F09CE7F" w14:textId="41E4F2D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Hectares (1.1+1.2)</w:t>
            </w:r>
          </w:p>
        </w:tc>
      </w:tr>
      <w:tr w:rsidR="00E30C2A" w:rsidRPr="004244E0" w14:paraId="7321A924" w14:textId="074A1F02" w:rsidTr="00B67B01">
        <w:tc>
          <w:tcPr>
            <w:tcW w:w="1304" w:type="dxa"/>
            <w:shd w:val="clear" w:color="auto" w:fill="auto"/>
          </w:tcPr>
          <w:p w14:paraId="01E7EDD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99BC08C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807" w:type="dxa"/>
            <w:gridSpan w:val="7"/>
            <w:shd w:val="clear" w:color="auto" w:fill="F2F2F2" w:themeFill="background1" w:themeFillShade="F2"/>
          </w:tcPr>
          <w:p w14:paraId="46A85F9D" w14:textId="53931953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5" w:type="dxa"/>
            <w:gridSpan w:val="3"/>
            <w:shd w:val="clear" w:color="auto" w:fill="F2F2F2" w:themeFill="background1" w:themeFillShade="F2"/>
          </w:tcPr>
          <w:p w14:paraId="41945051" w14:textId="488FA00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E30C2A" w:rsidRPr="004244E0" w14:paraId="33739CDE" w14:textId="77777777" w:rsidTr="00B67B01">
        <w:tc>
          <w:tcPr>
            <w:tcW w:w="1304" w:type="dxa"/>
            <w:shd w:val="clear" w:color="auto" w:fill="auto"/>
          </w:tcPr>
          <w:p w14:paraId="393F962E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77127CB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5F2C0C22" w14:textId="09951ED9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56AB3ACE" w14:textId="38CD1ED5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0792AE3C" w14:textId="3024AD78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B1082B8" w14:textId="0A1F9124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E30C2A" w:rsidRPr="004244E0" w14:paraId="4F0C7C25" w14:textId="77777777" w:rsidTr="00B67B01">
        <w:tc>
          <w:tcPr>
            <w:tcW w:w="1304" w:type="dxa"/>
            <w:shd w:val="clear" w:color="auto" w:fill="auto"/>
          </w:tcPr>
          <w:p w14:paraId="637663A5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FD999B1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66483398" w14:textId="7D538F9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5617A573" w14:textId="09B7A5F0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20BD9008" w14:textId="6565B03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9E9F297" w14:textId="092536FF" w:rsidR="00E30C2A" w:rsidRPr="004244E0" w:rsidRDefault="00E30C2A" w:rsidP="00E30C2A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1CA90BF9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5D7A9D2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D9A9A5C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 protected areas newly created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F207EAF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7137DA56" w14:textId="77777777" w:rsidTr="00B67B01">
        <w:trPr>
          <w:trHeight w:val="125"/>
        </w:trPr>
        <w:tc>
          <w:tcPr>
            <w:tcW w:w="1304" w:type="dxa"/>
            <w:vMerge w:val="restart"/>
            <w:vAlign w:val="center"/>
          </w:tcPr>
          <w:p w14:paraId="1C3D1A03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6F1BB4A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6"/>
            <w:vMerge w:val="restart"/>
            <w:vAlign w:val="center"/>
          </w:tcPr>
          <w:p w14:paraId="14EEB3DA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385" w:type="dxa"/>
            <w:gridSpan w:val="9"/>
          </w:tcPr>
          <w:p w14:paraId="247680CC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576CE6" w:rsidRPr="004244E0" w14:paraId="6DD1F60C" w14:textId="77777777" w:rsidTr="00B67B01">
        <w:trPr>
          <w:trHeight w:val="58"/>
        </w:trPr>
        <w:tc>
          <w:tcPr>
            <w:tcW w:w="1304" w:type="dxa"/>
            <w:vMerge/>
          </w:tcPr>
          <w:p w14:paraId="06C01958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299017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2D8EF92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76B6B43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EFEBE28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576CE6" w:rsidRPr="004244E0" w14:paraId="6B83EE97" w14:textId="77777777" w:rsidTr="00B67B01">
        <w:trPr>
          <w:trHeight w:val="58"/>
        </w:trPr>
        <w:tc>
          <w:tcPr>
            <w:tcW w:w="1304" w:type="dxa"/>
            <w:vMerge/>
          </w:tcPr>
          <w:p w14:paraId="2AD90B51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393FE1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F868B46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799BFA4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5059CDCB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038CF12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E6CB5B6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576CE6" w:rsidRPr="004244E0" w14:paraId="040255DD" w14:textId="77777777" w:rsidTr="00B67B01">
        <w:trPr>
          <w:trHeight w:val="125"/>
        </w:trPr>
        <w:tc>
          <w:tcPr>
            <w:tcW w:w="1304" w:type="dxa"/>
          </w:tcPr>
          <w:p w14:paraId="3F651124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234F5657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</w:tcPr>
          <w:p w14:paraId="35B00D4A" w14:textId="6AD7AE92" w:rsidR="00576CE6" w:rsidRPr="004244E0" w:rsidRDefault="002202F3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bookmarkStart w:id="1" w:name="PPG_fa_01"/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816E1F">
              <w:rPr>
                <w:color w:val="000000"/>
                <w:sz w:val="18"/>
                <w:szCs w:val="18"/>
              </w:rPr>
            </w:r>
            <w:r w:rsidR="00816E1F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bookmarkEnd w:id="1"/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</w:tcPr>
          <w:p w14:paraId="3DFAA6E0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3E0B4CB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E84AC48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D22C81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2202F3" w:rsidRPr="004244E0" w14:paraId="0818381B" w14:textId="77777777" w:rsidTr="00B67B01">
        <w:tc>
          <w:tcPr>
            <w:tcW w:w="1304" w:type="dxa"/>
          </w:tcPr>
          <w:p w14:paraId="68A4C2A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13CC1919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</w:tcPr>
          <w:p w14:paraId="17EB8FCD" w14:textId="432D20F4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816E1F">
              <w:rPr>
                <w:color w:val="000000"/>
                <w:sz w:val="18"/>
                <w:szCs w:val="18"/>
              </w:rPr>
            </w:r>
            <w:r w:rsidR="00816E1F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</w:tcPr>
          <w:p w14:paraId="42F87C6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1C90F20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9560FB3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5A50E08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B5800" w:rsidRPr="004244E0" w14:paraId="3DFD724C" w14:textId="77777777" w:rsidTr="00B67B01">
        <w:tc>
          <w:tcPr>
            <w:tcW w:w="1304" w:type="dxa"/>
          </w:tcPr>
          <w:p w14:paraId="242D0634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E53BAAD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1D2D6B1F" w14:textId="6C3E637C" w:rsidR="00AB5800" w:rsidRPr="004244E0" w:rsidRDefault="00246250" w:rsidP="00045C97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1316" w:type="dxa"/>
            <w:gridSpan w:val="3"/>
          </w:tcPr>
          <w:p w14:paraId="727349DE" w14:textId="79C03975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BE5C009" w14:textId="5E692F52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804F2CF" w14:textId="04493356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E3CB5D" w14:textId="074315DB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4B68895A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00D41D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27A3F1C8" w14:textId="3D4D2829" w:rsidR="00576CE6" w:rsidRPr="004244E0" w:rsidRDefault="00AB5800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</w:t>
            </w:r>
            <w:r w:rsidR="00576CE6" w:rsidRPr="004244E0">
              <w:rPr>
                <w:sz w:val="18"/>
                <w:szCs w:val="18"/>
              </w:rPr>
              <w:t xml:space="preserve"> protected areas under improved management </w:t>
            </w:r>
            <w:r w:rsidRPr="004244E0">
              <w:rPr>
                <w:sz w:val="18"/>
                <w:szCs w:val="18"/>
              </w:rPr>
              <w:t>effectiveness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77F583A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2FE7C68" w14:textId="77777777" w:rsidTr="00B67B01">
        <w:trPr>
          <w:trHeight w:val="125"/>
        </w:trPr>
        <w:tc>
          <w:tcPr>
            <w:tcW w:w="1304" w:type="dxa"/>
            <w:vMerge w:val="restart"/>
            <w:vAlign w:val="center"/>
          </w:tcPr>
          <w:p w14:paraId="046A2B33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7807ED69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36" w:type="dxa"/>
            <w:gridSpan w:val="2"/>
            <w:vMerge w:val="restart"/>
            <w:vAlign w:val="center"/>
          </w:tcPr>
          <w:p w14:paraId="632BC396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90" w:type="dxa"/>
            <w:gridSpan w:val="4"/>
            <w:vMerge w:val="restart"/>
            <w:vAlign w:val="center"/>
          </w:tcPr>
          <w:p w14:paraId="0BA39EAA" w14:textId="74E1C98C" w:rsidR="000631C5" w:rsidRPr="004244E0" w:rsidRDefault="00B806E9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385" w:type="dxa"/>
            <w:gridSpan w:val="9"/>
          </w:tcPr>
          <w:p w14:paraId="20FB47CE" w14:textId="309422F6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METT Score </w:t>
            </w:r>
          </w:p>
        </w:tc>
      </w:tr>
      <w:tr w:rsidR="000631C5" w:rsidRPr="004244E0" w14:paraId="43B464E6" w14:textId="77777777" w:rsidTr="00B67B01">
        <w:trPr>
          <w:trHeight w:val="58"/>
        </w:trPr>
        <w:tc>
          <w:tcPr>
            <w:tcW w:w="1304" w:type="dxa"/>
            <w:vMerge/>
          </w:tcPr>
          <w:p w14:paraId="57F7821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D45895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7FB1924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vMerge/>
          </w:tcPr>
          <w:p w14:paraId="2D2D725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5A46CF24" w14:textId="77731DC9" w:rsidR="000631C5" w:rsidRPr="004244E0" w:rsidRDefault="005252E2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588" w:type="dxa"/>
            <w:gridSpan w:val="2"/>
          </w:tcPr>
          <w:p w14:paraId="69858E6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5927D872" w14:textId="77777777" w:rsidTr="00B67B01">
        <w:trPr>
          <w:trHeight w:val="58"/>
        </w:trPr>
        <w:tc>
          <w:tcPr>
            <w:tcW w:w="1304" w:type="dxa"/>
            <w:vMerge/>
          </w:tcPr>
          <w:p w14:paraId="7A8FABD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4C01A3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08BB8CC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vMerge/>
          </w:tcPr>
          <w:p w14:paraId="07C2936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E145017" w14:textId="0BD8904A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0C5132C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215235B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FFA1C99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403A7EA" w14:textId="77777777" w:rsidTr="00B67B01">
        <w:tc>
          <w:tcPr>
            <w:tcW w:w="1304" w:type="dxa"/>
          </w:tcPr>
          <w:p w14:paraId="68A776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7B78800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58D493B6" w14:textId="4F0611FC" w:rsidR="00B806E9" w:rsidRPr="004244E0" w:rsidRDefault="00224F2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816E1F">
              <w:rPr>
                <w:color w:val="000000"/>
                <w:sz w:val="18"/>
                <w:szCs w:val="18"/>
              </w:rPr>
            </w:r>
            <w:r w:rsidR="00816E1F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5"/>
          </w:tcPr>
          <w:p w14:paraId="008DBEED" w14:textId="31161A9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6E33A107" w14:textId="0E2420B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4DB589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86F565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500CB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37C1A14" w14:textId="77777777" w:rsidTr="00B67B01">
        <w:tc>
          <w:tcPr>
            <w:tcW w:w="1304" w:type="dxa"/>
          </w:tcPr>
          <w:p w14:paraId="1B4D65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03450A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0AB1DB73" w14:textId="2960F52D" w:rsidR="00B806E9" w:rsidRPr="004244E0" w:rsidRDefault="00224F2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816E1F">
              <w:rPr>
                <w:color w:val="000000"/>
                <w:sz w:val="18"/>
                <w:szCs w:val="18"/>
              </w:rPr>
            </w:r>
            <w:r w:rsidR="00816E1F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5"/>
          </w:tcPr>
          <w:p w14:paraId="1CDC9843" w14:textId="3807627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643C8EAA" w14:textId="1B08621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0239EFF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3B75D4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C81328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67B01" w:rsidRPr="004244E0" w14:paraId="38B9BC3A" w14:textId="77777777" w:rsidTr="00B67B01">
        <w:tc>
          <w:tcPr>
            <w:tcW w:w="1304" w:type="dxa"/>
          </w:tcPr>
          <w:p w14:paraId="7B01794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2973CC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820" w:type="dxa"/>
          </w:tcPr>
          <w:p w14:paraId="7F03E5AC" w14:textId="00618595" w:rsidR="00B67B01" w:rsidRPr="004244E0" w:rsidRDefault="00B67B01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906" w:type="dxa"/>
            <w:gridSpan w:val="5"/>
          </w:tcPr>
          <w:p w14:paraId="209FC18C" w14:textId="66B9AB94" w:rsidR="00B67B01" w:rsidRPr="004244E0" w:rsidRDefault="00B67B01" w:rsidP="00B67B01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38F04F3" w14:textId="7069A9B0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30BDCCCC" w14:textId="2D787F62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6" w:type="dxa"/>
          </w:tcPr>
          <w:p w14:paraId="7C6684DF" w14:textId="71FDB793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2" w:type="dxa"/>
          </w:tcPr>
          <w:p w14:paraId="04046C41" w14:textId="5EDD7C7D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</w:tr>
      <w:tr w:rsidR="000631C5" w:rsidRPr="004244E0" w14:paraId="72C5C4DB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5CE2E1DC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2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6FF92F6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Marine protected areas created or under improved management for conservation and sustainable use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5B59946" w14:textId="74566673" w:rsidR="000631C5" w:rsidRPr="004244E0" w:rsidRDefault="000631C5" w:rsidP="000631C5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0FA257D9" w14:textId="77777777" w:rsidTr="00B67B01">
        <w:tc>
          <w:tcPr>
            <w:tcW w:w="1304" w:type="dxa"/>
            <w:shd w:val="clear" w:color="auto" w:fill="auto"/>
          </w:tcPr>
          <w:p w14:paraId="790FED5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7311206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5417" w:type="dxa"/>
            <w:gridSpan w:val="11"/>
            <w:shd w:val="clear" w:color="auto" w:fill="F2F2F2" w:themeFill="background1" w:themeFillShade="F2"/>
          </w:tcPr>
          <w:p w14:paraId="73153515" w14:textId="6D5686FC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(2.1+2.2)</w:t>
            </w:r>
          </w:p>
        </w:tc>
      </w:tr>
      <w:tr w:rsidR="000631C5" w:rsidRPr="004244E0" w14:paraId="3EF95DA5" w14:textId="77777777" w:rsidTr="00B67B01">
        <w:tc>
          <w:tcPr>
            <w:tcW w:w="1304" w:type="dxa"/>
            <w:shd w:val="clear" w:color="auto" w:fill="auto"/>
          </w:tcPr>
          <w:p w14:paraId="163AFC4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6FECEB22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810" w:type="dxa"/>
            <w:gridSpan w:val="7"/>
            <w:shd w:val="clear" w:color="auto" w:fill="F2F2F2" w:themeFill="background1" w:themeFillShade="F2"/>
          </w:tcPr>
          <w:p w14:paraId="1677892D" w14:textId="2627EDE6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6F057228" w14:textId="18FF449D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0631C5" w:rsidRPr="004244E0" w14:paraId="443E4BC0" w14:textId="77777777" w:rsidTr="00B67B01">
        <w:tc>
          <w:tcPr>
            <w:tcW w:w="1304" w:type="dxa"/>
            <w:shd w:val="clear" w:color="auto" w:fill="auto"/>
          </w:tcPr>
          <w:p w14:paraId="359CA9F3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56309F4D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25" w:type="dxa"/>
            <w:gridSpan w:val="3"/>
            <w:shd w:val="clear" w:color="auto" w:fill="F2F2F2" w:themeFill="background1" w:themeFillShade="F2"/>
          </w:tcPr>
          <w:p w14:paraId="3A665FEF" w14:textId="64DE5B08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5" w:type="dxa"/>
            <w:gridSpan w:val="4"/>
            <w:shd w:val="clear" w:color="auto" w:fill="F2F2F2" w:themeFill="background1" w:themeFillShade="F2"/>
          </w:tcPr>
          <w:p w14:paraId="650F4B70" w14:textId="727DDB7A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  <w:r w:rsidR="000631C5" w:rsidRPr="004244E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2F92C5F3" w14:textId="12C9505F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25C2684" w14:textId="56627985" w:rsidR="000631C5" w:rsidRPr="004244E0" w:rsidRDefault="001941A6" w:rsidP="000631C5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TE</w:t>
            </w:r>
          </w:p>
        </w:tc>
      </w:tr>
      <w:tr w:rsidR="000631C5" w:rsidRPr="004244E0" w14:paraId="73264BA8" w14:textId="77777777" w:rsidTr="00B67B01">
        <w:tc>
          <w:tcPr>
            <w:tcW w:w="1304" w:type="dxa"/>
            <w:shd w:val="clear" w:color="auto" w:fill="auto"/>
          </w:tcPr>
          <w:p w14:paraId="5652D62B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42EF1D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25" w:type="dxa"/>
            <w:gridSpan w:val="3"/>
            <w:shd w:val="clear" w:color="auto" w:fill="F2F2F2" w:themeFill="background1" w:themeFillShade="F2"/>
          </w:tcPr>
          <w:p w14:paraId="558BD71D" w14:textId="415730E0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5" w:type="dxa"/>
            <w:gridSpan w:val="4"/>
            <w:shd w:val="clear" w:color="auto" w:fill="F2F2F2" w:themeFill="background1" w:themeFillShade="F2"/>
          </w:tcPr>
          <w:p w14:paraId="34982A66" w14:textId="1F0B5783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7CAC7F8F" w14:textId="6ED89C71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A41A365" w14:textId="3D69E177" w:rsidR="000631C5" w:rsidRPr="004244E0" w:rsidRDefault="000631C5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7A9F71EF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281DE8C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1E776D90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newly created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66B2F6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4724884D" w14:textId="77777777" w:rsidTr="00B67B01">
        <w:trPr>
          <w:trHeight w:val="125"/>
        </w:trPr>
        <w:tc>
          <w:tcPr>
            <w:tcW w:w="1304" w:type="dxa"/>
            <w:vMerge w:val="restart"/>
            <w:vAlign w:val="center"/>
          </w:tcPr>
          <w:p w14:paraId="51E2E418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085559BE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6"/>
            <w:vMerge w:val="restart"/>
            <w:vAlign w:val="center"/>
          </w:tcPr>
          <w:p w14:paraId="4D608C83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385" w:type="dxa"/>
            <w:gridSpan w:val="9"/>
          </w:tcPr>
          <w:p w14:paraId="0BFB6A2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0631C5" w:rsidRPr="004244E0" w14:paraId="07D82A35" w14:textId="77777777" w:rsidTr="00B67B01">
        <w:trPr>
          <w:trHeight w:val="58"/>
        </w:trPr>
        <w:tc>
          <w:tcPr>
            <w:tcW w:w="1304" w:type="dxa"/>
            <w:vMerge/>
          </w:tcPr>
          <w:p w14:paraId="5F8DD0E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E94337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768643C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7E20474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4D1989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426C7FCC" w14:textId="77777777" w:rsidTr="00B67B01">
        <w:trPr>
          <w:trHeight w:val="71"/>
        </w:trPr>
        <w:tc>
          <w:tcPr>
            <w:tcW w:w="1304" w:type="dxa"/>
            <w:vMerge/>
          </w:tcPr>
          <w:p w14:paraId="0AD7FA11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AA104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E2C7C7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BB0A99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4365F791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39D7521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474083B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0631C5" w:rsidRPr="004244E0" w14:paraId="3D9F0630" w14:textId="77777777" w:rsidTr="00B67B01">
        <w:tc>
          <w:tcPr>
            <w:tcW w:w="1304" w:type="dxa"/>
          </w:tcPr>
          <w:p w14:paraId="576F901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6DF6F00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</w:tcPr>
          <w:p w14:paraId="35626507" w14:textId="6E8F0F0B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816E1F">
              <w:rPr>
                <w:color w:val="000000"/>
                <w:sz w:val="18"/>
                <w:szCs w:val="18"/>
              </w:rPr>
            </w:r>
            <w:r w:rsidR="00816E1F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</w:tcPr>
          <w:p w14:paraId="1ACA9164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838669E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6C5AB91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853B0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2463B09D" w14:textId="77777777" w:rsidTr="00B67B01">
        <w:tc>
          <w:tcPr>
            <w:tcW w:w="1304" w:type="dxa"/>
          </w:tcPr>
          <w:p w14:paraId="18BD2A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2C0C445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</w:tcPr>
          <w:p w14:paraId="6DA6367C" w14:textId="3A8B1910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816E1F">
              <w:rPr>
                <w:color w:val="000000"/>
                <w:sz w:val="18"/>
                <w:szCs w:val="18"/>
              </w:rPr>
            </w:r>
            <w:r w:rsidR="00816E1F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</w:tcPr>
          <w:p w14:paraId="1C852970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B9360D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FF7DA7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28431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166BE2E" w14:textId="77777777" w:rsidTr="00B67B01">
        <w:tc>
          <w:tcPr>
            <w:tcW w:w="1304" w:type="dxa"/>
          </w:tcPr>
          <w:p w14:paraId="49AAFF51" w14:textId="0EF54405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011A390" w14:textId="099D6731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7FBC9CAE" w14:textId="22D8242A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 xml:space="preserve">Sum  </w:t>
            </w:r>
          </w:p>
        </w:tc>
        <w:tc>
          <w:tcPr>
            <w:tcW w:w="1316" w:type="dxa"/>
            <w:gridSpan w:val="3"/>
          </w:tcPr>
          <w:p w14:paraId="01D3C97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4E445E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45B665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17144BC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19356498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F7B2A8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31ACC4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under improved management effectiveness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61B1D07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B66834" w14:textId="77777777" w:rsidTr="00B67B01">
        <w:trPr>
          <w:trHeight w:val="125"/>
        </w:trPr>
        <w:tc>
          <w:tcPr>
            <w:tcW w:w="1304" w:type="dxa"/>
            <w:vMerge w:val="restart"/>
            <w:vAlign w:val="center"/>
          </w:tcPr>
          <w:p w14:paraId="3060E6E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1086CA9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52" w:type="dxa"/>
            <w:gridSpan w:val="3"/>
            <w:vMerge w:val="restart"/>
            <w:vAlign w:val="center"/>
          </w:tcPr>
          <w:p w14:paraId="1E15DB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74" w:type="dxa"/>
            <w:gridSpan w:val="3"/>
            <w:vMerge w:val="restart"/>
            <w:vAlign w:val="center"/>
          </w:tcPr>
          <w:p w14:paraId="28ACB5FE" w14:textId="2381B48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385" w:type="dxa"/>
            <w:gridSpan w:val="9"/>
          </w:tcPr>
          <w:p w14:paraId="478B8692" w14:textId="02C05C9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METT Score (Scale 1-3)</w:t>
            </w:r>
          </w:p>
        </w:tc>
      </w:tr>
      <w:tr w:rsidR="00B806E9" w:rsidRPr="004244E0" w14:paraId="060454D5" w14:textId="77777777" w:rsidTr="00B67B01">
        <w:trPr>
          <w:trHeight w:val="58"/>
        </w:trPr>
        <w:tc>
          <w:tcPr>
            <w:tcW w:w="1304" w:type="dxa"/>
            <w:vMerge/>
          </w:tcPr>
          <w:p w14:paraId="46C872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2E049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41713E2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gridSpan w:val="3"/>
            <w:vMerge/>
          </w:tcPr>
          <w:p w14:paraId="6E9FC7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306AE312" w14:textId="0240D94F" w:rsidR="00B806E9" w:rsidRPr="004244E0" w:rsidRDefault="005252E2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588" w:type="dxa"/>
            <w:gridSpan w:val="2"/>
          </w:tcPr>
          <w:p w14:paraId="0F95EF27" w14:textId="316CA558" w:rsidR="00B806E9" w:rsidRPr="004244E0" w:rsidRDefault="001941A6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1941A6" w:rsidRPr="004244E0" w14:paraId="68DE10E6" w14:textId="77777777" w:rsidTr="00B67B01">
        <w:trPr>
          <w:trHeight w:val="188"/>
        </w:trPr>
        <w:tc>
          <w:tcPr>
            <w:tcW w:w="1304" w:type="dxa"/>
            <w:vMerge/>
          </w:tcPr>
          <w:p w14:paraId="6F37228D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1357DC0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6C25F268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gridSpan w:val="3"/>
            <w:vMerge/>
          </w:tcPr>
          <w:p w14:paraId="61A2A521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6D180D0" w14:textId="12D3C7BF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2E4756F3" w14:textId="7422832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01DF6247" w14:textId="23CF7A3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1C9E188" w14:textId="3E6162CA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83F6BD9" w14:textId="77777777" w:rsidTr="00B67B01">
        <w:tc>
          <w:tcPr>
            <w:tcW w:w="1304" w:type="dxa"/>
          </w:tcPr>
          <w:p w14:paraId="2A3B2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3A576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462BC5DD" w14:textId="5FD9BAFE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816E1F">
              <w:rPr>
                <w:color w:val="000000"/>
                <w:sz w:val="18"/>
                <w:szCs w:val="18"/>
              </w:rPr>
            </w:r>
            <w:r w:rsidR="00816E1F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  <w:gridSpan w:val="3"/>
          </w:tcPr>
          <w:p w14:paraId="65530133" w14:textId="347CB04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185299FC" w14:textId="23253445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3EA2533" w14:textId="3F46E62E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8A1E866" w14:textId="65B3AA4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65D66D9" w14:textId="42B518A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D2831C" w14:textId="77777777" w:rsidTr="00B67B01">
        <w:tc>
          <w:tcPr>
            <w:tcW w:w="1304" w:type="dxa"/>
          </w:tcPr>
          <w:p w14:paraId="7419359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06294F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79CD48E0" w14:textId="4D37D522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816E1F">
              <w:rPr>
                <w:color w:val="000000"/>
                <w:sz w:val="18"/>
                <w:szCs w:val="18"/>
              </w:rPr>
            </w:r>
            <w:r w:rsidR="00816E1F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  <w:gridSpan w:val="3"/>
          </w:tcPr>
          <w:p w14:paraId="1E138380" w14:textId="2E8268A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371B9CD" w14:textId="6CA8AD7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CF1D433" w14:textId="7F87941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466837D" w14:textId="53248AD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BCF3FE2" w14:textId="1488A83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252E2" w:rsidRPr="004244E0" w14:paraId="6C13D2A5" w14:textId="77777777" w:rsidTr="005252E2">
        <w:tc>
          <w:tcPr>
            <w:tcW w:w="1304" w:type="dxa"/>
          </w:tcPr>
          <w:p w14:paraId="7971D934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</w:tcPr>
          <w:p w14:paraId="1FA6947B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</w:tcPr>
          <w:p w14:paraId="549AFE6F" w14:textId="5EBCC7C5" w:rsidR="005252E2" w:rsidRPr="004244E0" w:rsidRDefault="005252E2" w:rsidP="005252E2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Sum</w:t>
            </w:r>
          </w:p>
        </w:tc>
        <w:tc>
          <w:tcPr>
            <w:tcW w:w="874" w:type="dxa"/>
            <w:gridSpan w:val="3"/>
          </w:tcPr>
          <w:p w14:paraId="3D353CD3" w14:textId="1834ED3C" w:rsidR="005252E2" w:rsidRPr="004244E0" w:rsidRDefault="005252E2" w:rsidP="00B806E9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91FDAAA" w14:textId="3E82DBC0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36148CA4" w14:textId="26A3FB3D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6" w:type="dxa"/>
          </w:tcPr>
          <w:p w14:paraId="4D644419" w14:textId="253CC024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</w:tcPr>
          <w:p w14:paraId="1A9548BA" w14:textId="0CDD6A1E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B806E9" w:rsidRPr="004244E0" w14:paraId="33703D1D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3EFCCA5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3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2EB97DF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 restored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32DE9D4" w14:textId="2856260D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6B168D" w14:textId="77777777" w:rsidTr="00B67B01">
        <w:tc>
          <w:tcPr>
            <w:tcW w:w="1304" w:type="dxa"/>
            <w:shd w:val="clear" w:color="auto" w:fill="auto"/>
          </w:tcPr>
          <w:p w14:paraId="4C7B481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0890B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 w:themeFill="background1" w:themeFillShade="F2"/>
          </w:tcPr>
          <w:p w14:paraId="1494681E" w14:textId="6FA44D92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(3.1+3.2+3.3+3.4)</w:t>
            </w:r>
          </w:p>
        </w:tc>
      </w:tr>
      <w:tr w:rsidR="00B806E9" w:rsidRPr="004244E0" w14:paraId="5D3F410D" w14:textId="77777777" w:rsidTr="00B67B01">
        <w:tc>
          <w:tcPr>
            <w:tcW w:w="1304" w:type="dxa"/>
            <w:shd w:val="clear" w:color="auto" w:fill="auto"/>
          </w:tcPr>
          <w:p w14:paraId="0076DF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B7BE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5" w:type="dxa"/>
            <w:gridSpan w:val="6"/>
            <w:shd w:val="clear" w:color="auto" w:fill="F2F2F2" w:themeFill="background1" w:themeFillShade="F2"/>
          </w:tcPr>
          <w:p w14:paraId="6C1B4614" w14:textId="1A8E05A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0BABEA11" w14:textId="653E85FC" w:rsidR="00B806E9" w:rsidRPr="004244E0" w:rsidRDefault="003939F7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1941A6" w:rsidRPr="004244E0" w14:paraId="0BE2E44C" w14:textId="77777777" w:rsidTr="00B67B01">
        <w:tc>
          <w:tcPr>
            <w:tcW w:w="1304" w:type="dxa"/>
            <w:shd w:val="clear" w:color="auto" w:fill="auto"/>
          </w:tcPr>
          <w:p w14:paraId="657FA78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D4ACE5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710A5E7C" w14:textId="557B9A34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49A966F1" w14:textId="447C6EB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0AD2DA01" w14:textId="4BDBD30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9DAD9D0" w14:textId="6AF8F829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F936A6" w14:textId="77777777" w:rsidTr="00B67B01">
        <w:tc>
          <w:tcPr>
            <w:tcW w:w="1304" w:type="dxa"/>
            <w:shd w:val="clear" w:color="auto" w:fill="auto"/>
          </w:tcPr>
          <w:p w14:paraId="1BE513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E2B59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268BCF78" w14:textId="01D7A21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29745F48" w14:textId="4295FB1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78D4AB58" w14:textId="0DE68A5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016FD1E" w14:textId="5CD43256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B270845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73E55CD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128C0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degraded agricultural land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37F713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DB038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03752F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1A1E7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7B37A6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20F95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27FDD622" w14:textId="77777777" w:rsidTr="00B67B01">
        <w:trPr>
          <w:trHeight w:val="58"/>
        </w:trPr>
        <w:tc>
          <w:tcPr>
            <w:tcW w:w="1304" w:type="dxa"/>
            <w:vMerge/>
          </w:tcPr>
          <w:p w14:paraId="2BCE05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9BB78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812BB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1C05CD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1BB5C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2905E93" w14:textId="77777777" w:rsidTr="00B67B01">
        <w:trPr>
          <w:trHeight w:val="143"/>
        </w:trPr>
        <w:tc>
          <w:tcPr>
            <w:tcW w:w="1304" w:type="dxa"/>
            <w:vMerge/>
          </w:tcPr>
          <w:p w14:paraId="500CA7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07A08D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4B2D7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BFCAC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76FC0C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543F48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B07BAA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82BB1F7" w14:textId="77777777" w:rsidTr="00B67B01">
        <w:tc>
          <w:tcPr>
            <w:tcW w:w="1304" w:type="dxa"/>
          </w:tcPr>
          <w:p w14:paraId="5789194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19C680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84FB23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47450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D47EA3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AF22D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7D602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A8F278" w14:textId="77777777" w:rsidTr="00B67B01">
        <w:tc>
          <w:tcPr>
            <w:tcW w:w="1304" w:type="dxa"/>
          </w:tcPr>
          <w:p w14:paraId="0F56F7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6692C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BDDE7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B1066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F4392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E522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FBD27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16A2558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6A6AA3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181187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forest and forest land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378EE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C612DB6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60274C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5E9D799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5A4DBC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7335A7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334C6158" w14:textId="77777777" w:rsidTr="00B67B01">
        <w:trPr>
          <w:trHeight w:val="58"/>
        </w:trPr>
        <w:tc>
          <w:tcPr>
            <w:tcW w:w="1304" w:type="dxa"/>
            <w:vMerge/>
          </w:tcPr>
          <w:p w14:paraId="6723840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88D8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97E7D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4B1C84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035D74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97FF563" w14:textId="77777777" w:rsidTr="00B67B01">
        <w:trPr>
          <w:trHeight w:val="215"/>
        </w:trPr>
        <w:tc>
          <w:tcPr>
            <w:tcW w:w="1304" w:type="dxa"/>
            <w:vMerge/>
          </w:tcPr>
          <w:p w14:paraId="143F41F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9D16D4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25A1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4F7F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803B7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1AB89B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0CCF58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C7270EA" w14:textId="77777777" w:rsidTr="00B67B01">
        <w:tc>
          <w:tcPr>
            <w:tcW w:w="1304" w:type="dxa"/>
          </w:tcPr>
          <w:p w14:paraId="0CF59BC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564E4D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AAC39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C2096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940223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C6C7B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8B7C0F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F9DBAAA" w14:textId="77777777" w:rsidTr="00B67B01">
        <w:tc>
          <w:tcPr>
            <w:tcW w:w="1304" w:type="dxa"/>
          </w:tcPr>
          <w:p w14:paraId="0D6288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829678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776107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76399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2F8204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3FBF2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38D525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7B58392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10ECF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03816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natural grass and shrublands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2C557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4766146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79854A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98383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552969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1C690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164D7A1C" w14:textId="77777777" w:rsidTr="00B67B01">
        <w:trPr>
          <w:trHeight w:val="58"/>
        </w:trPr>
        <w:tc>
          <w:tcPr>
            <w:tcW w:w="1304" w:type="dxa"/>
            <w:vMerge/>
          </w:tcPr>
          <w:p w14:paraId="4C7E7C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B6A768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E514D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0011D77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78361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1D94761F" w14:textId="77777777" w:rsidTr="00B67B01">
        <w:trPr>
          <w:trHeight w:val="107"/>
        </w:trPr>
        <w:tc>
          <w:tcPr>
            <w:tcW w:w="1304" w:type="dxa"/>
            <w:vMerge/>
          </w:tcPr>
          <w:p w14:paraId="35522E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CD79C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66969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99AB9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FD36A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CA247D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8AA052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2427375" w14:textId="77777777" w:rsidTr="00B67B01">
        <w:tc>
          <w:tcPr>
            <w:tcW w:w="1304" w:type="dxa"/>
          </w:tcPr>
          <w:p w14:paraId="63844BA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556BE4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BCD7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4785D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8B5C1F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FDE58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045B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AC7380A" w14:textId="77777777" w:rsidTr="00B67B01">
        <w:tc>
          <w:tcPr>
            <w:tcW w:w="1304" w:type="dxa"/>
          </w:tcPr>
          <w:p w14:paraId="0A541AE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982D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414EE2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200D8F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5900ED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2960DC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19C0DB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6198FA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7BDBC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24F7AD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wetlands (including estuaries, mangroves)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CC771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DB539A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2D3664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AAACC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2567C3E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18D40BF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5301827" w14:textId="77777777" w:rsidTr="00B67B01">
        <w:trPr>
          <w:trHeight w:val="58"/>
        </w:trPr>
        <w:tc>
          <w:tcPr>
            <w:tcW w:w="1304" w:type="dxa"/>
            <w:vMerge/>
          </w:tcPr>
          <w:p w14:paraId="0E230B1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16E65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333E7C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695041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6E89F3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7BAC6FA" w14:textId="77777777" w:rsidTr="00B67B01">
        <w:trPr>
          <w:trHeight w:val="197"/>
        </w:trPr>
        <w:tc>
          <w:tcPr>
            <w:tcW w:w="1304" w:type="dxa"/>
            <w:vMerge/>
          </w:tcPr>
          <w:p w14:paraId="011B8B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8D4C5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5B5A2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437D4F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CF2FEA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120E3A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5C9547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3F6FDDB" w14:textId="77777777" w:rsidTr="00B67B01">
        <w:tc>
          <w:tcPr>
            <w:tcW w:w="1304" w:type="dxa"/>
          </w:tcPr>
          <w:p w14:paraId="63704BF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62054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14525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4AD40F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5A335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142A4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4A4DE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73E77F2" w14:textId="77777777" w:rsidTr="00B67B01">
        <w:tc>
          <w:tcPr>
            <w:tcW w:w="1304" w:type="dxa"/>
          </w:tcPr>
          <w:p w14:paraId="55757B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719294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3B5148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867BEE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F12B7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C19433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03473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CEB95B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728C3EF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4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958E247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landscapes under improved practices (hectares; excluding protected areas)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31ED6F2C" w14:textId="7C16916D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CE3D6E5" w14:textId="77777777" w:rsidTr="00B67B01">
        <w:tc>
          <w:tcPr>
            <w:tcW w:w="1304" w:type="dxa"/>
            <w:shd w:val="clear" w:color="auto" w:fill="auto"/>
          </w:tcPr>
          <w:p w14:paraId="5EF7119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76A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 w:themeFill="background1" w:themeFillShade="F2"/>
          </w:tcPr>
          <w:p w14:paraId="6DE1DCE3" w14:textId="5874DECE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(4.1+4.2+4.3+4.4)</w:t>
            </w:r>
          </w:p>
        </w:tc>
      </w:tr>
      <w:tr w:rsidR="00B806E9" w:rsidRPr="004244E0" w14:paraId="214411B7" w14:textId="77777777" w:rsidTr="00B67B01">
        <w:tc>
          <w:tcPr>
            <w:tcW w:w="1304" w:type="dxa"/>
            <w:shd w:val="clear" w:color="auto" w:fill="auto"/>
          </w:tcPr>
          <w:p w14:paraId="7BEF72B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2C10B5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5" w:type="dxa"/>
            <w:gridSpan w:val="6"/>
            <w:shd w:val="clear" w:color="auto" w:fill="F2F2F2" w:themeFill="background1" w:themeFillShade="F2"/>
          </w:tcPr>
          <w:p w14:paraId="739C30FB" w14:textId="59DB979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180F628A" w14:textId="1F37CE5C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</w:tr>
      <w:tr w:rsidR="001941A6" w:rsidRPr="004244E0" w14:paraId="77AF413F" w14:textId="77777777" w:rsidTr="00B67B01">
        <w:tc>
          <w:tcPr>
            <w:tcW w:w="1304" w:type="dxa"/>
            <w:shd w:val="clear" w:color="auto" w:fill="auto"/>
          </w:tcPr>
          <w:p w14:paraId="07826904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103669E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5F6BA6BF" w14:textId="58526D9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64483B32" w14:textId="094767F5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20466356" w14:textId="0CD7B53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A847CA9" w14:textId="11D9CCEF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294913B" w14:textId="77777777" w:rsidTr="00B67B01">
        <w:tc>
          <w:tcPr>
            <w:tcW w:w="1304" w:type="dxa"/>
            <w:shd w:val="clear" w:color="auto" w:fill="auto"/>
          </w:tcPr>
          <w:p w14:paraId="4DB626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FF51F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2FE441C7" w14:textId="6D422FF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3BBBA81B" w14:textId="4CAC75B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22D9C411" w14:textId="693FF852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59D09943" w14:textId="17D5329B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A599664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21A9D8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BD494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improved management to benefit biodiversity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54BDC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E25789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59EB73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8CB90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7474A32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39A3B8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4DDE8E8" w14:textId="77777777" w:rsidTr="00B67B01">
        <w:trPr>
          <w:trHeight w:val="125"/>
        </w:trPr>
        <w:tc>
          <w:tcPr>
            <w:tcW w:w="1304" w:type="dxa"/>
            <w:vMerge/>
          </w:tcPr>
          <w:p w14:paraId="7E44FC6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7931EB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20ED1C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D91F9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42D31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158DBC" w14:textId="77777777" w:rsidTr="00B67B01">
        <w:trPr>
          <w:trHeight w:val="80"/>
        </w:trPr>
        <w:tc>
          <w:tcPr>
            <w:tcW w:w="1304" w:type="dxa"/>
            <w:vMerge/>
          </w:tcPr>
          <w:p w14:paraId="303D0A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0C4465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74CB514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6FA94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4619D59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824426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214FC0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D5C8E14" w14:textId="77777777" w:rsidTr="00B67B01">
        <w:tc>
          <w:tcPr>
            <w:tcW w:w="1304" w:type="dxa"/>
          </w:tcPr>
          <w:p w14:paraId="77EB1C1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1A0AF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C8961A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D74F02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A2D0A5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CF36C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19A0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E853E6E" w14:textId="77777777" w:rsidTr="00B67B01">
        <w:tc>
          <w:tcPr>
            <w:tcW w:w="1304" w:type="dxa"/>
          </w:tcPr>
          <w:p w14:paraId="72C368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D877C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1B17DE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1384C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EA29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D481F8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2ED23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489B0A3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8B8F2C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A4791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that meet national or international third-party certification that incorporates biodiversity considerations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6A9360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472251" w14:textId="77777777" w:rsidTr="00B67B01">
        <w:trPr>
          <w:trHeight w:val="125"/>
        </w:trPr>
        <w:tc>
          <w:tcPr>
            <w:tcW w:w="3965" w:type="dxa"/>
            <w:gridSpan w:val="8"/>
            <w:vMerge w:val="restart"/>
          </w:tcPr>
          <w:p w14:paraId="4686578A" w14:textId="6AA8EA9E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="000022EE"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="000022EE" w:rsidRPr="004244E0">
              <w:rPr>
                <w:i/>
                <w:color w:val="000000"/>
                <w:sz w:val="18"/>
                <w:szCs w:val="18"/>
              </w:rPr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1E4D899B" w14:textId="1D64FE8E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0FA1B5B5" w14:textId="2AD92DB0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68BA89A2" w14:textId="77777777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</w:p>
          <w:p w14:paraId="0350955C" w14:textId="1FA4C837" w:rsidR="00B806E9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0A7047F" w14:textId="054D58B4" w:rsidR="000022EE" w:rsidRPr="004244E0" w:rsidRDefault="000022EE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6264636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0A734CE8" w14:textId="77777777" w:rsidTr="00B67B01">
        <w:trPr>
          <w:trHeight w:val="58"/>
        </w:trPr>
        <w:tc>
          <w:tcPr>
            <w:tcW w:w="3965" w:type="dxa"/>
            <w:gridSpan w:val="8"/>
            <w:vMerge/>
          </w:tcPr>
          <w:p w14:paraId="668340A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54537A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219C76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A63C8F" w14:textId="77777777" w:rsidTr="00B67B01">
        <w:trPr>
          <w:trHeight w:val="197"/>
        </w:trPr>
        <w:tc>
          <w:tcPr>
            <w:tcW w:w="3965" w:type="dxa"/>
            <w:gridSpan w:val="8"/>
            <w:vMerge/>
          </w:tcPr>
          <w:p w14:paraId="7C6662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EE43C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4E350C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F9F6C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20D05D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6487BA" w14:textId="77777777" w:rsidTr="00B67B01">
        <w:tc>
          <w:tcPr>
            <w:tcW w:w="3965" w:type="dxa"/>
            <w:gridSpan w:val="8"/>
            <w:vMerge/>
          </w:tcPr>
          <w:p w14:paraId="78B46C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CC3017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01BC5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462DA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F7130A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213B78B" w14:textId="77777777" w:rsidTr="000022EE">
        <w:trPr>
          <w:trHeight w:val="215"/>
        </w:trPr>
        <w:tc>
          <w:tcPr>
            <w:tcW w:w="3965" w:type="dxa"/>
            <w:gridSpan w:val="8"/>
            <w:vMerge/>
          </w:tcPr>
          <w:p w14:paraId="6CE4237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730C7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568E3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3F36E0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CD0673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6B320E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697502D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8FA1C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sustainable land management in production systems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E1FE39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FAEF6C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736C3C3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A500B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BDE224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63D4E8F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CFF739C" w14:textId="77777777" w:rsidTr="00B67B01">
        <w:trPr>
          <w:trHeight w:val="58"/>
        </w:trPr>
        <w:tc>
          <w:tcPr>
            <w:tcW w:w="1304" w:type="dxa"/>
            <w:vMerge/>
          </w:tcPr>
          <w:p w14:paraId="2AC007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3E52B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9D409B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468524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7CE80B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7D7FC427" w14:textId="77777777" w:rsidTr="00B67B01">
        <w:trPr>
          <w:trHeight w:val="58"/>
        </w:trPr>
        <w:tc>
          <w:tcPr>
            <w:tcW w:w="1304" w:type="dxa"/>
            <w:vMerge/>
          </w:tcPr>
          <w:p w14:paraId="1F030F4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36EB8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9AA6F7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A83AA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282B5BB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26B7D7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0B7FD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589B27E4" w14:textId="77777777" w:rsidTr="00B67B01">
        <w:tc>
          <w:tcPr>
            <w:tcW w:w="1304" w:type="dxa"/>
          </w:tcPr>
          <w:p w14:paraId="29951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B4B6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ADA08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9785F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9FAFB3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C851E0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9DD448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4E25269" w14:textId="77777777" w:rsidTr="00B67B01">
        <w:tc>
          <w:tcPr>
            <w:tcW w:w="1304" w:type="dxa"/>
          </w:tcPr>
          <w:p w14:paraId="535633C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2D0D9D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7E66F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F6FFD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64D4B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E5CEA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D8B525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0E9D71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9803D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67B9543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High Conservation Value Forest (HCVF) loss avoided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BE108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FF3FB8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32BAB4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FA09C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FA8E03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5CAD64C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CF54D2B" w14:textId="77777777" w:rsidTr="00B67B01">
        <w:trPr>
          <w:trHeight w:val="58"/>
        </w:trPr>
        <w:tc>
          <w:tcPr>
            <w:tcW w:w="1304" w:type="dxa"/>
            <w:vMerge/>
          </w:tcPr>
          <w:p w14:paraId="153C362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1F58A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03C95A9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5EA425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A32E1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2E268B66" w14:textId="77777777" w:rsidTr="00B67B01">
        <w:trPr>
          <w:trHeight w:val="80"/>
        </w:trPr>
        <w:tc>
          <w:tcPr>
            <w:tcW w:w="1304" w:type="dxa"/>
            <w:vMerge/>
          </w:tcPr>
          <w:p w14:paraId="199E51F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9BA9D5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732BF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0F1904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E396BA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3BE3E0C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032F67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C139BE2" w14:textId="77777777" w:rsidTr="00B67B01">
        <w:tc>
          <w:tcPr>
            <w:tcW w:w="1304" w:type="dxa"/>
          </w:tcPr>
          <w:p w14:paraId="17BEA3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7867D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D8FC2D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F31A08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DE7EAE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52C736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554AA3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DA2A13" w14:textId="77777777" w:rsidTr="00B67B01">
        <w:tc>
          <w:tcPr>
            <w:tcW w:w="1304" w:type="dxa"/>
          </w:tcPr>
          <w:p w14:paraId="575010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582ED9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7AE0F9D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3DE8E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C1ABC2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8B1DDA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A91C2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E14AF5E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008CEF0D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5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39BB788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marine habitat under improved practices to benefit biodiversity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680B8C5D" w14:textId="4E8C81A0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F80444A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A986BF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64737D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fisheries that meet national or international third-party certification that incorporates biodiversity considerations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D9A32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0DC958" w14:textId="77777777" w:rsidTr="00B67B01">
        <w:trPr>
          <w:trHeight w:val="125"/>
        </w:trPr>
        <w:tc>
          <w:tcPr>
            <w:tcW w:w="3965" w:type="dxa"/>
            <w:gridSpan w:val="8"/>
            <w:vMerge w:val="restart"/>
          </w:tcPr>
          <w:p w14:paraId="44CE6B8A" w14:textId="074E4553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A848EEE" w14:textId="77777777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</w:p>
          <w:p w14:paraId="2DEBCD9E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77E5583B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</w:p>
          <w:p w14:paraId="3EB3F389" w14:textId="4A3BEC4E" w:rsidR="00B806E9" w:rsidRPr="004244E0" w:rsidRDefault="000022EE" w:rsidP="000022EE">
            <w:pPr>
              <w:ind w:left="2160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85" w:type="dxa"/>
            <w:gridSpan w:val="9"/>
          </w:tcPr>
          <w:p w14:paraId="18929FE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66E5CB1F" w14:textId="77777777" w:rsidTr="00B67B01">
        <w:trPr>
          <w:trHeight w:val="58"/>
        </w:trPr>
        <w:tc>
          <w:tcPr>
            <w:tcW w:w="3965" w:type="dxa"/>
            <w:gridSpan w:val="8"/>
            <w:vMerge/>
          </w:tcPr>
          <w:p w14:paraId="328523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38A64C4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EC92D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C01569C" w14:textId="77777777" w:rsidTr="00B67B01">
        <w:trPr>
          <w:trHeight w:val="71"/>
        </w:trPr>
        <w:tc>
          <w:tcPr>
            <w:tcW w:w="3965" w:type="dxa"/>
            <w:gridSpan w:val="8"/>
            <w:vMerge/>
          </w:tcPr>
          <w:p w14:paraId="043232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4B92D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F06B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EE85D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349A9B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611B8D5" w14:textId="77777777" w:rsidTr="00B67B01">
        <w:tc>
          <w:tcPr>
            <w:tcW w:w="3965" w:type="dxa"/>
            <w:gridSpan w:val="8"/>
            <w:vMerge/>
          </w:tcPr>
          <w:p w14:paraId="1812D3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55158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CB03C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FFC44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BD6AF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1BC2FF" w14:textId="77777777" w:rsidTr="00B67B01">
        <w:tc>
          <w:tcPr>
            <w:tcW w:w="3965" w:type="dxa"/>
            <w:gridSpan w:val="8"/>
            <w:vMerge/>
          </w:tcPr>
          <w:p w14:paraId="4B212F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3274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3E9E3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ECF423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02C8CA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B10839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3C1487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7AA1210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Number of large marine ecosystems (LMEs) with reduced pollution and </w:t>
            </w:r>
            <w:proofErr w:type="spellStart"/>
            <w:r w:rsidRPr="004244E0">
              <w:rPr>
                <w:sz w:val="18"/>
                <w:szCs w:val="18"/>
              </w:rPr>
              <w:t>hypoxial</w:t>
            </w:r>
            <w:proofErr w:type="spellEnd"/>
          </w:p>
        </w:tc>
        <w:tc>
          <w:tcPr>
            <w:tcW w:w="1292" w:type="dxa"/>
            <w:shd w:val="clear" w:color="auto" w:fill="BFBFBF" w:themeFill="background1" w:themeFillShade="BF"/>
          </w:tcPr>
          <w:p w14:paraId="127D36E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0DC4ED9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6A9562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7FF6626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2A2908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033986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B66B59" w14:textId="77777777" w:rsidTr="00B67B01">
        <w:trPr>
          <w:trHeight w:val="58"/>
        </w:trPr>
        <w:tc>
          <w:tcPr>
            <w:tcW w:w="1304" w:type="dxa"/>
            <w:vMerge/>
          </w:tcPr>
          <w:p w14:paraId="2EC9BC0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C3EC67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F5165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50AFD34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0448A3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841F3DC" w14:textId="77777777" w:rsidTr="00B67B01">
        <w:trPr>
          <w:trHeight w:val="107"/>
        </w:trPr>
        <w:tc>
          <w:tcPr>
            <w:tcW w:w="1304" w:type="dxa"/>
            <w:vMerge/>
          </w:tcPr>
          <w:p w14:paraId="7E41387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71FB58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06849B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8613AD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51AFC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74B512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F7435D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00D88C" w14:textId="77777777" w:rsidTr="00B67B01">
        <w:tc>
          <w:tcPr>
            <w:tcW w:w="1304" w:type="dxa"/>
          </w:tcPr>
          <w:p w14:paraId="553523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2A76FA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1C72590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9CDCD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41AE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DD5A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891C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D85D5B" w14:textId="77777777" w:rsidTr="00B67B01">
        <w:tc>
          <w:tcPr>
            <w:tcW w:w="1304" w:type="dxa"/>
          </w:tcPr>
          <w:p w14:paraId="378030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BCF91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750BFB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7C176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3F1C7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D8AC2D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F62656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D5A4000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1382568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6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A3E7D9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Greenhouse gas emission mitigated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A64F00F" w14:textId="29E5690C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AE0A23F" w14:textId="77777777" w:rsidTr="00B67B01">
        <w:tc>
          <w:tcPr>
            <w:tcW w:w="1304" w:type="dxa"/>
            <w:shd w:val="clear" w:color="auto" w:fill="auto"/>
          </w:tcPr>
          <w:p w14:paraId="005DFE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30EF2C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F2F2F2" w:themeFill="background1" w:themeFillShade="F2"/>
          </w:tcPr>
          <w:p w14:paraId="6278AF0E" w14:textId="3FE631E1" w:rsidR="00B806E9" w:rsidRPr="004244E0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Tons (6.1+6.2)</w:t>
            </w:r>
          </w:p>
        </w:tc>
      </w:tr>
      <w:tr w:rsidR="00B806E9" w:rsidRPr="004244E0" w14:paraId="03CA1795" w14:textId="77777777" w:rsidTr="00B67B01">
        <w:tc>
          <w:tcPr>
            <w:tcW w:w="1304" w:type="dxa"/>
            <w:shd w:val="clear" w:color="auto" w:fill="auto"/>
          </w:tcPr>
          <w:p w14:paraId="18F6F4B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5517B39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shd w:val="clear" w:color="auto" w:fill="F2F2F2" w:themeFill="background1" w:themeFillShade="F2"/>
          </w:tcPr>
          <w:p w14:paraId="790A6F3A" w14:textId="50FB362E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  <w:tc>
          <w:tcPr>
            <w:tcW w:w="2620" w:type="dxa"/>
            <w:gridSpan w:val="5"/>
            <w:shd w:val="clear" w:color="auto" w:fill="F2F2F2" w:themeFill="background1" w:themeFillShade="F2"/>
          </w:tcPr>
          <w:p w14:paraId="09510218" w14:textId="371E8D91" w:rsidR="00B806E9" w:rsidRPr="004244E0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</w:tr>
      <w:tr w:rsidR="00B806E9" w:rsidRPr="004244E0" w14:paraId="6BD7386D" w14:textId="77777777" w:rsidTr="00B67B01">
        <w:tc>
          <w:tcPr>
            <w:tcW w:w="1304" w:type="dxa"/>
            <w:shd w:val="clear" w:color="auto" w:fill="auto"/>
          </w:tcPr>
          <w:p w14:paraId="0AE74F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66E4EC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4E983B56" w14:textId="505A669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655AD228" w14:textId="5062F9FE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28" w:type="dxa"/>
            <w:gridSpan w:val="4"/>
            <w:shd w:val="clear" w:color="auto" w:fill="F2F2F2" w:themeFill="background1" w:themeFillShade="F2"/>
          </w:tcPr>
          <w:p w14:paraId="36796F5C" w14:textId="53673C06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775AA775" w14:textId="7A0780F6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6023CC4" w14:textId="77777777" w:rsidTr="00B67B01">
        <w:tc>
          <w:tcPr>
            <w:tcW w:w="1304" w:type="dxa"/>
            <w:shd w:val="clear" w:color="auto" w:fill="auto"/>
          </w:tcPr>
          <w:p w14:paraId="5D0F40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2D1DFD0E" w14:textId="20866A9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597D40A2" w14:textId="5878615A" w:rsidR="00B806E9" w:rsidRPr="004244E0" w:rsidRDefault="00B806E9" w:rsidP="00853CB1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53CB1">
              <w:rPr>
                <w:i/>
                <w:noProof/>
                <w:color w:val="000000"/>
                <w:sz w:val="18"/>
                <w:szCs w:val="18"/>
              </w:rPr>
              <w:t>168,000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7FA177AC" w14:textId="55B27DC4" w:rsidR="00B806E9" w:rsidRPr="004244E0" w:rsidRDefault="00B806E9" w:rsidP="00853CB1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53CB1">
              <w:rPr>
                <w:i/>
                <w:noProof/>
                <w:color w:val="000000"/>
                <w:sz w:val="18"/>
                <w:szCs w:val="18"/>
              </w:rPr>
              <w:t>67,000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8" w:type="dxa"/>
            <w:gridSpan w:val="4"/>
            <w:shd w:val="clear" w:color="auto" w:fill="F2F2F2" w:themeFill="background1" w:themeFillShade="F2"/>
          </w:tcPr>
          <w:p w14:paraId="0AA225F1" w14:textId="6A00E679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7281BB7A" w14:textId="3F96A3D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441E8CB" w14:textId="77777777" w:rsidTr="00B67B01">
        <w:tc>
          <w:tcPr>
            <w:tcW w:w="1304" w:type="dxa"/>
            <w:shd w:val="clear" w:color="auto" w:fill="auto"/>
          </w:tcPr>
          <w:p w14:paraId="52DDB3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1E28E03E" w14:textId="11197BC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212F6AD0" w14:textId="0BE71A20" w:rsidR="00B806E9" w:rsidRPr="004244E0" w:rsidRDefault="00B806E9" w:rsidP="00853CB1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53CB1">
              <w:rPr>
                <w:i/>
                <w:noProof/>
                <w:color w:val="000000"/>
                <w:sz w:val="18"/>
                <w:szCs w:val="18"/>
              </w:rPr>
              <w:t>482,000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3321818F" w14:textId="0DF31FDA" w:rsidR="00B806E9" w:rsidRPr="004244E0" w:rsidRDefault="00B806E9" w:rsidP="00853CB1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53CB1">
              <w:rPr>
                <w:i/>
                <w:noProof/>
                <w:color w:val="000000"/>
                <w:sz w:val="18"/>
                <w:szCs w:val="18"/>
              </w:rPr>
              <w:t>195,000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8" w:type="dxa"/>
            <w:gridSpan w:val="4"/>
            <w:shd w:val="clear" w:color="auto" w:fill="F2F2F2" w:themeFill="background1" w:themeFillShade="F2"/>
          </w:tcPr>
          <w:p w14:paraId="2774162E" w14:textId="5DD0A6A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B83A446" w14:textId="28964A4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E1783B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7A55FD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6.1</w:t>
            </w:r>
          </w:p>
        </w:tc>
        <w:tc>
          <w:tcPr>
            <w:tcW w:w="5426" w:type="dxa"/>
            <w:gridSpan w:val="11"/>
            <w:shd w:val="clear" w:color="auto" w:fill="BFBFBF" w:themeFill="background1" w:themeFillShade="BF"/>
          </w:tcPr>
          <w:p w14:paraId="4FEE6F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Carbon </w:t>
            </w:r>
            <w:proofErr w:type="gramStart"/>
            <w:r w:rsidRPr="004244E0">
              <w:rPr>
                <w:sz w:val="18"/>
                <w:szCs w:val="18"/>
              </w:rPr>
              <w:t>sequestered</w:t>
            </w:r>
            <w:proofErr w:type="gramEnd"/>
            <w:r w:rsidRPr="004244E0">
              <w:rPr>
                <w:sz w:val="18"/>
                <w:szCs w:val="18"/>
              </w:rPr>
              <w:t xml:space="preserve"> or emissions avoided in the AFOLU sector</w:t>
            </w:r>
          </w:p>
        </w:tc>
        <w:tc>
          <w:tcPr>
            <w:tcW w:w="1328" w:type="dxa"/>
            <w:gridSpan w:val="4"/>
            <w:shd w:val="clear" w:color="auto" w:fill="BFBFBF" w:themeFill="background1" w:themeFillShade="BF"/>
          </w:tcPr>
          <w:p w14:paraId="68DB9C0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292" w:type="dxa"/>
            <w:shd w:val="clear" w:color="auto" w:fill="BFBFBF" w:themeFill="background1" w:themeFillShade="BF"/>
          </w:tcPr>
          <w:p w14:paraId="0939A0FB" w14:textId="1A37C70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174BF72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1ECE280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5E18D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8FF32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113CB83D" w14:textId="0F8CFE8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 Tons</w:t>
            </w:r>
          </w:p>
        </w:tc>
      </w:tr>
      <w:tr w:rsidR="00B806E9" w:rsidRPr="004244E0" w14:paraId="14B5FFC2" w14:textId="77777777" w:rsidTr="00B67B01">
        <w:trPr>
          <w:trHeight w:val="58"/>
        </w:trPr>
        <w:tc>
          <w:tcPr>
            <w:tcW w:w="1304" w:type="dxa"/>
            <w:vMerge/>
          </w:tcPr>
          <w:p w14:paraId="56E1569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DC411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05EB1C9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7B3CAA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  <w:tc>
          <w:tcPr>
            <w:tcW w:w="2588" w:type="dxa"/>
            <w:gridSpan w:val="2"/>
          </w:tcPr>
          <w:p w14:paraId="3771682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</w:tr>
      <w:tr w:rsidR="00B806E9" w:rsidRPr="004244E0" w14:paraId="1B8E7CCF" w14:textId="77777777" w:rsidTr="00B67B01">
        <w:trPr>
          <w:trHeight w:val="89"/>
        </w:trPr>
        <w:tc>
          <w:tcPr>
            <w:tcW w:w="1304" w:type="dxa"/>
            <w:vMerge/>
          </w:tcPr>
          <w:p w14:paraId="252169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DDB29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BCB679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55169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F5BE4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367662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0C689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D5ED44" w14:textId="77777777" w:rsidTr="00B67B01">
        <w:tc>
          <w:tcPr>
            <w:tcW w:w="1304" w:type="dxa"/>
          </w:tcPr>
          <w:p w14:paraId="4456D44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5219D7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6" w:type="dxa"/>
            <w:gridSpan w:val="3"/>
          </w:tcPr>
          <w:p w14:paraId="4471BA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A1E65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B1B77B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CB71B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54FDF" w14:textId="77777777" w:rsidTr="00B67B01">
        <w:tc>
          <w:tcPr>
            <w:tcW w:w="1304" w:type="dxa"/>
          </w:tcPr>
          <w:p w14:paraId="43FC32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3D2E232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6" w:type="dxa"/>
            <w:gridSpan w:val="3"/>
          </w:tcPr>
          <w:p w14:paraId="2E08380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C5A7E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6A359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3A778E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78B6E40" w14:textId="77777777" w:rsidTr="00B67B01">
        <w:tc>
          <w:tcPr>
            <w:tcW w:w="1304" w:type="dxa"/>
          </w:tcPr>
          <w:p w14:paraId="3465C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3EDDD43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Anticipated Year</w:t>
            </w:r>
          </w:p>
        </w:tc>
        <w:tc>
          <w:tcPr>
            <w:tcW w:w="1316" w:type="dxa"/>
            <w:gridSpan w:val="3"/>
          </w:tcPr>
          <w:p w14:paraId="5F22C31A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3A3B215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9F3B036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4BBE6A1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F3A2DD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B117D3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8FCA8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Emissions avoided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FE77E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4A3A24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73BBE75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AA662B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2C25372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2AC0DF7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318D74B4" w14:textId="77777777" w:rsidTr="00B67B01">
        <w:trPr>
          <w:trHeight w:val="58"/>
        </w:trPr>
        <w:tc>
          <w:tcPr>
            <w:tcW w:w="1304" w:type="dxa"/>
            <w:vMerge/>
          </w:tcPr>
          <w:p w14:paraId="6EA5435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515D07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0EAB6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075E93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2480FA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555A19F" w14:textId="77777777" w:rsidTr="00B67B01">
        <w:trPr>
          <w:trHeight w:val="206"/>
        </w:trPr>
        <w:tc>
          <w:tcPr>
            <w:tcW w:w="1304" w:type="dxa"/>
            <w:vMerge/>
          </w:tcPr>
          <w:p w14:paraId="1AC2DA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0495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86236F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AE37A4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3D783E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4DEC54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E6D62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E4219F" w14:textId="77777777" w:rsidTr="00B67B01">
        <w:tc>
          <w:tcPr>
            <w:tcW w:w="1304" w:type="dxa"/>
          </w:tcPr>
          <w:p w14:paraId="012621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2EEF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6" w:type="dxa"/>
            <w:gridSpan w:val="3"/>
          </w:tcPr>
          <w:p w14:paraId="3D3DB67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38E1498" w14:textId="0242E98E" w:rsidR="00B806E9" w:rsidRPr="004244E0" w:rsidRDefault="0020385E" w:rsidP="00B806E9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67000</w:t>
            </w:r>
          </w:p>
        </w:tc>
        <w:tc>
          <w:tcPr>
            <w:tcW w:w="1296" w:type="dxa"/>
          </w:tcPr>
          <w:p w14:paraId="7CB8B1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4873AB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E39A045" w14:textId="77777777" w:rsidTr="00B67B01">
        <w:tc>
          <w:tcPr>
            <w:tcW w:w="1304" w:type="dxa"/>
          </w:tcPr>
          <w:p w14:paraId="64EAB1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1AB67B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6" w:type="dxa"/>
            <w:gridSpan w:val="3"/>
          </w:tcPr>
          <w:p w14:paraId="659C512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8E34447" w14:textId="02AA1A72" w:rsidR="00B806E9" w:rsidRPr="004244E0" w:rsidRDefault="0020385E" w:rsidP="00B806E9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195,000</w:t>
            </w:r>
          </w:p>
        </w:tc>
        <w:tc>
          <w:tcPr>
            <w:tcW w:w="1296" w:type="dxa"/>
          </w:tcPr>
          <w:p w14:paraId="01BF27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D50578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393017C" w14:textId="77777777" w:rsidTr="00B67B01">
        <w:tc>
          <w:tcPr>
            <w:tcW w:w="1304" w:type="dxa"/>
          </w:tcPr>
          <w:p w14:paraId="73C64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19C189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Anticipated Year</w:t>
            </w:r>
          </w:p>
        </w:tc>
        <w:tc>
          <w:tcPr>
            <w:tcW w:w="1316" w:type="dxa"/>
            <w:gridSpan w:val="3"/>
          </w:tcPr>
          <w:p w14:paraId="30D6887F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13F39B8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196098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3F971E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2ABD099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9ACBAB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28452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Energy saved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967802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38FF67C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246E70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BDF909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ABA7E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2F8244A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MJ</w:t>
            </w:r>
          </w:p>
        </w:tc>
      </w:tr>
      <w:tr w:rsidR="00B806E9" w:rsidRPr="004244E0" w14:paraId="61788D14" w14:textId="77777777" w:rsidTr="00B67B01">
        <w:trPr>
          <w:trHeight w:val="58"/>
        </w:trPr>
        <w:tc>
          <w:tcPr>
            <w:tcW w:w="1304" w:type="dxa"/>
            <w:vMerge/>
          </w:tcPr>
          <w:p w14:paraId="34EFC1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CE4C5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F7AF6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4B4F95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72E97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9C77545" w14:textId="77777777" w:rsidTr="00B67B01">
        <w:trPr>
          <w:trHeight w:val="98"/>
        </w:trPr>
        <w:tc>
          <w:tcPr>
            <w:tcW w:w="1304" w:type="dxa"/>
            <w:vMerge/>
          </w:tcPr>
          <w:p w14:paraId="68C933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9C78D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79CC4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42818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13B52F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0BE9D95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544C1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F737E9C" w14:textId="77777777" w:rsidTr="00B67B01">
        <w:tc>
          <w:tcPr>
            <w:tcW w:w="1304" w:type="dxa"/>
          </w:tcPr>
          <w:p w14:paraId="53EACD5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1D3F3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B35E803" w14:textId="7C361494" w:rsidR="00B806E9" w:rsidRPr="004244E0" w:rsidRDefault="00853CB1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electric energy saved (MWh)</w:t>
            </w:r>
          </w:p>
        </w:tc>
        <w:tc>
          <w:tcPr>
            <w:tcW w:w="1316" w:type="dxa"/>
            <w:gridSpan w:val="3"/>
          </w:tcPr>
          <w:p w14:paraId="0E129F6C" w14:textId="24C3879B" w:rsidR="00B806E9" w:rsidRPr="004244E0" w:rsidRDefault="00B806E9" w:rsidP="00853CB1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53CB1">
              <w:rPr>
                <w:i/>
                <w:noProof/>
                <w:color w:val="000000"/>
                <w:sz w:val="18"/>
                <w:szCs w:val="18"/>
              </w:rPr>
              <w:t>not determined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B7AAE19" w14:textId="38862FF8" w:rsidR="00B806E9" w:rsidRPr="004244E0" w:rsidRDefault="00B806E9" w:rsidP="00853CB1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53CB1">
              <w:rPr>
                <w:i/>
                <w:noProof/>
                <w:color w:val="000000"/>
                <w:sz w:val="18"/>
                <w:szCs w:val="18"/>
              </w:rPr>
              <w:t>133,200,000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C75FA4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5105A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D591536" w14:textId="77777777" w:rsidTr="00B67B01">
        <w:tc>
          <w:tcPr>
            <w:tcW w:w="1304" w:type="dxa"/>
          </w:tcPr>
          <w:p w14:paraId="2CCCDF6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AA2EC6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754D70E" w14:textId="41C078B6" w:rsidR="00B806E9" w:rsidRPr="004244E0" w:rsidRDefault="00853CB1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transport fuel saved (MWh)</w:t>
            </w:r>
          </w:p>
        </w:tc>
        <w:tc>
          <w:tcPr>
            <w:tcW w:w="1316" w:type="dxa"/>
            <w:gridSpan w:val="3"/>
          </w:tcPr>
          <w:p w14:paraId="3CCB1C89" w14:textId="67D50286" w:rsidR="00B806E9" w:rsidRPr="004244E0" w:rsidRDefault="00B806E9" w:rsidP="00853CB1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53CB1">
              <w:rPr>
                <w:i/>
                <w:noProof/>
                <w:color w:val="000000"/>
                <w:sz w:val="18"/>
                <w:szCs w:val="18"/>
              </w:rPr>
              <w:t>not determined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712958D" w14:textId="5E39E067" w:rsidR="00B806E9" w:rsidRPr="004244E0" w:rsidRDefault="00B806E9" w:rsidP="00853CB1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53CB1">
              <w:rPr>
                <w:i/>
                <w:noProof/>
                <w:color w:val="000000"/>
                <w:sz w:val="18"/>
                <w:szCs w:val="18"/>
              </w:rPr>
              <w:t>435,600,000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F001D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27DC0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D43433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0D8FBC0B" w14:textId="112263A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E2DBC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Increase in installed renewable energy capacity per technology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1BA73C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1B23A6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5CE37D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E4F332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vAlign w:val="center"/>
          </w:tcPr>
          <w:p w14:paraId="5F69813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385" w:type="dxa"/>
            <w:gridSpan w:val="9"/>
          </w:tcPr>
          <w:p w14:paraId="6D8EB0A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Capacity (MW)</w:t>
            </w:r>
          </w:p>
        </w:tc>
      </w:tr>
      <w:tr w:rsidR="00B806E9" w:rsidRPr="004244E0" w14:paraId="2D7E609C" w14:textId="77777777" w:rsidTr="00B67B01">
        <w:trPr>
          <w:trHeight w:val="58"/>
        </w:trPr>
        <w:tc>
          <w:tcPr>
            <w:tcW w:w="1304" w:type="dxa"/>
            <w:vMerge/>
          </w:tcPr>
          <w:p w14:paraId="2A3367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10CFB3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A0D1A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3B8FE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0B0A843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5E1AD3" w14:textId="77777777" w:rsidTr="00B67B01">
        <w:trPr>
          <w:trHeight w:val="89"/>
        </w:trPr>
        <w:tc>
          <w:tcPr>
            <w:tcW w:w="1304" w:type="dxa"/>
            <w:vMerge/>
          </w:tcPr>
          <w:p w14:paraId="644D107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B7DB6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0D2A7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C6C1D1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AA3CD1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8FF18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D63CA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9AF4635" w14:textId="77777777" w:rsidTr="00B67B01">
        <w:tc>
          <w:tcPr>
            <w:tcW w:w="1304" w:type="dxa"/>
          </w:tcPr>
          <w:p w14:paraId="2D37F2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66AC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96499AA" w14:textId="458D38D2" w:rsidR="00B806E9" w:rsidRPr="004244E0" w:rsidRDefault="00853CB1" w:rsidP="00B806E9">
            <w:pPr>
              <w:jc w:val="righ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olar Photovoltaic"/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816E1F">
              <w:rPr>
                <w:color w:val="000000"/>
                <w:sz w:val="18"/>
                <w:szCs w:val="18"/>
              </w:rPr>
            </w:r>
            <w:r w:rsidR="00816E1F"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16" w:type="dxa"/>
            <w:gridSpan w:val="3"/>
          </w:tcPr>
          <w:p w14:paraId="03680692" w14:textId="50F8638F" w:rsidR="00B806E9" w:rsidRPr="004244E0" w:rsidRDefault="00B806E9" w:rsidP="00853CB1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53CB1">
              <w:rPr>
                <w:i/>
                <w:noProof/>
                <w:color w:val="000000"/>
                <w:sz w:val="18"/>
                <w:szCs w:val="18"/>
              </w:rPr>
              <w:t>not determined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8D0D386" w14:textId="3F2041BB" w:rsidR="00B806E9" w:rsidRPr="004244E0" w:rsidRDefault="00B806E9" w:rsidP="00853CB1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53CB1">
              <w:rPr>
                <w:i/>
                <w:noProof/>
                <w:color w:val="000000"/>
                <w:sz w:val="18"/>
                <w:szCs w:val="18"/>
              </w:rPr>
              <w:t>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E4F964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E449F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B285B3" w14:textId="77777777" w:rsidTr="00B67B01">
        <w:tc>
          <w:tcPr>
            <w:tcW w:w="1304" w:type="dxa"/>
          </w:tcPr>
          <w:p w14:paraId="642531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1DE4CF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83BAA33" w14:textId="4A8B03C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816E1F">
              <w:rPr>
                <w:color w:val="000000"/>
                <w:sz w:val="18"/>
                <w:szCs w:val="18"/>
              </w:rPr>
            </w:r>
            <w:r w:rsidR="00816E1F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33FD33C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3B8548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19077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E3F47C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320E7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07BFF20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7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69B4D3C0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shared water ecosystems (fresh or marine) under new or improved cooperative management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592C6B74" w14:textId="2C3DDD77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55AC8C4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6B1F6A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44FB8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Transboundary Diagnostic Analysis and Strategic Action Program (TDA/SAP) formulation and implementation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15E9A8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824A2CB" w14:textId="77777777" w:rsidTr="00B67B01">
        <w:trPr>
          <w:trHeight w:val="233"/>
        </w:trPr>
        <w:tc>
          <w:tcPr>
            <w:tcW w:w="1304" w:type="dxa"/>
            <w:vMerge w:val="restart"/>
          </w:tcPr>
          <w:p w14:paraId="66D4E8F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0FAE6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47B35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</w:tcPr>
          <w:p w14:paraId="05D06E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73710F52" w14:textId="77777777" w:rsidTr="00B67B01">
        <w:trPr>
          <w:trHeight w:val="197"/>
        </w:trPr>
        <w:tc>
          <w:tcPr>
            <w:tcW w:w="1304" w:type="dxa"/>
            <w:vMerge/>
          </w:tcPr>
          <w:p w14:paraId="208614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2C482B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7D6A22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017BA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96A6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25BE4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A46A6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94F1347" w14:textId="77777777" w:rsidTr="00B67B01">
        <w:tc>
          <w:tcPr>
            <w:tcW w:w="1304" w:type="dxa"/>
          </w:tcPr>
          <w:p w14:paraId="5365A64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DA935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F6821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38D76F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BD4A3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77E174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B500E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609BA1" w14:textId="77777777" w:rsidTr="00B67B01">
        <w:tc>
          <w:tcPr>
            <w:tcW w:w="1304" w:type="dxa"/>
          </w:tcPr>
          <w:p w14:paraId="69A379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F71C8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B3533C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130FA4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A2B27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48410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97AE9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FE4955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643F2B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667200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Regional Legal Agreements and Regional Management Institutions to support its implementation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E9519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12658AA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4E504C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798240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4E1F3D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</w:tcPr>
          <w:p w14:paraId="3B5399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159F5233" w14:textId="77777777" w:rsidTr="00B67B01">
        <w:trPr>
          <w:trHeight w:val="134"/>
        </w:trPr>
        <w:tc>
          <w:tcPr>
            <w:tcW w:w="1304" w:type="dxa"/>
            <w:vMerge/>
          </w:tcPr>
          <w:p w14:paraId="072424C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0A4013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7ED099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3A2F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D8CCC9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D92AB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ED7BDF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2042191" w14:textId="77777777" w:rsidTr="00B67B01">
        <w:tc>
          <w:tcPr>
            <w:tcW w:w="1304" w:type="dxa"/>
          </w:tcPr>
          <w:p w14:paraId="1C211B1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D19DD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463EEB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28C9DAF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2E212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5EF208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1C01C2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2787E24" w14:textId="77777777" w:rsidTr="00B67B01">
        <w:tc>
          <w:tcPr>
            <w:tcW w:w="1304" w:type="dxa"/>
          </w:tcPr>
          <w:p w14:paraId="438869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34A0B6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AA533A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1EBC87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19FA7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4DC91F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CD92B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88D489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38C1C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11AD5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National/Local reforms and active participation of Inter-Ministerial Committees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D752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99C295D" w14:textId="77777777" w:rsidTr="00B67B01">
        <w:trPr>
          <w:trHeight w:val="179"/>
        </w:trPr>
        <w:tc>
          <w:tcPr>
            <w:tcW w:w="1304" w:type="dxa"/>
            <w:vMerge w:val="restart"/>
          </w:tcPr>
          <w:p w14:paraId="034E590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FB9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4C9502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</w:tcPr>
          <w:p w14:paraId="0B968C9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277B3E0E" w14:textId="77777777" w:rsidTr="00B67B01">
        <w:trPr>
          <w:trHeight w:val="62"/>
        </w:trPr>
        <w:tc>
          <w:tcPr>
            <w:tcW w:w="1304" w:type="dxa"/>
            <w:vMerge/>
          </w:tcPr>
          <w:p w14:paraId="66EBAA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9FBC8C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B52726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4FBB9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815B1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333E6C1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CC4DDB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5DB1475" w14:textId="77777777" w:rsidTr="00B67B01">
        <w:tc>
          <w:tcPr>
            <w:tcW w:w="1304" w:type="dxa"/>
          </w:tcPr>
          <w:p w14:paraId="3E0860F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27C17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D911AF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2C37F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0F92D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2445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1835F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B2494E" w14:textId="77777777" w:rsidTr="00B67B01">
        <w:tc>
          <w:tcPr>
            <w:tcW w:w="1304" w:type="dxa"/>
          </w:tcPr>
          <w:p w14:paraId="60AC8A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63D804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106E991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DF36F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EF931C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8F84F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9176CB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119620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0CB2D7E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410A27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engagement in IWLEARN through participation and delivery of key products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D3583E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A54F50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52B90A5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FCF693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vAlign w:val="center"/>
          </w:tcPr>
          <w:p w14:paraId="7304AE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</w:tcPr>
          <w:p w14:paraId="15B7F1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591462F2" w14:textId="77777777" w:rsidTr="00B67B01">
        <w:trPr>
          <w:trHeight w:val="58"/>
        </w:trPr>
        <w:tc>
          <w:tcPr>
            <w:tcW w:w="1304" w:type="dxa"/>
            <w:vMerge/>
          </w:tcPr>
          <w:p w14:paraId="7CE080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BAA25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95AD63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0CD87B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  <w:tc>
          <w:tcPr>
            <w:tcW w:w="2588" w:type="dxa"/>
            <w:gridSpan w:val="2"/>
          </w:tcPr>
          <w:p w14:paraId="67FC67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</w:tr>
      <w:tr w:rsidR="00B806E9" w:rsidRPr="004244E0" w14:paraId="7686815B" w14:textId="77777777" w:rsidTr="00B67B01">
        <w:trPr>
          <w:trHeight w:val="197"/>
        </w:trPr>
        <w:tc>
          <w:tcPr>
            <w:tcW w:w="1304" w:type="dxa"/>
            <w:vMerge/>
          </w:tcPr>
          <w:p w14:paraId="7E24B3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109400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AEA26A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3DACEC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C3AB16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32B3CC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6B2702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F487971" w14:textId="77777777" w:rsidTr="00B67B01">
        <w:tc>
          <w:tcPr>
            <w:tcW w:w="1304" w:type="dxa"/>
          </w:tcPr>
          <w:p w14:paraId="211D687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03C453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3380F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38A8DE5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165D1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A28895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28FB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ABB53A" w14:textId="77777777" w:rsidTr="00B67B01">
        <w:tc>
          <w:tcPr>
            <w:tcW w:w="1304" w:type="dxa"/>
          </w:tcPr>
          <w:p w14:paraId="5A67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D5E0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30FC0A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4E5F186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1379DF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DB45E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B8732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EC9B9C9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02542F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8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72B54C12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Globally over-exploited fisheries Moved to more sustainable levels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30343B0A" w14:textId="22F1D1A4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89C9941" w14:textId="77777777" w:rsidTr="00B67B01">
        <w:trPr>
          <w:trHeight w:val="197"/>
        </w:trPr>
        <w:tc>
          <w:tcPr>
            <w:tcW w:w="1304" w:type="dxa"/>
            <w:vMerge w:val="restart"/>
          </w:tcPr>
          <w:p w14:paraId="7BE934F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CA236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360A464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4337A40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3F4A40C3" w14:textId="77777777" w:rsidTr="00B67B01">
        <w:trPr>
          <w:trHeight w:val="188"/>
        </w:trPr>
        <w:tc>
          <w:tcPr>
            <w:tcW w:w="1304" w:type="dxa"/>
            <w:vMerge/>
          </w:tcPr>
          <w:p w14:paraId="3AB01DF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17B68C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66F430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56C42B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548E73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8D9DB7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8C4C1C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F749677" w14:textId="77777777" w:rsidTr="00B67B01">
        <w:tc>
          <w:tcPr>
            <w:tcW w:w="1304" w:type="dxa"/>
          </w:tcPr>
          <w:p w14:paraId="1EA35A6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BCFC18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C41883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9140DE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16577D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CB3135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CF9350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B564059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26BD1C9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9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3FFE79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Reduction, disposal/destruction, phase out, elimination and avoidance of chemicals of global concern and their waste in the environment and in processes, materials and products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08E3A10" w14:textId="5750C416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238F9BC" w14:textId="77777777" w:rsidTr="00B67B01">
        <w:tc>
          <w:tcPr>
            <w:tcW w:w="1304" w:type="dxa"/>
            <w:shd w:val="clear" w:color="auto" w:fill="auto"/>
          </w:tcPr>
          <w:p w14:paraId="41147E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A4761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 w:themeFill="background1" w:themeFillShade="F2"/>
          </w:tcPr>
          <w:p w14:paraId="2F78393F" w14:textId="5CD273D6" w:rsidR="00B806E9" w:rsidRPr="004244E0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 (9.1+9.2+9.3)</w:t>
            </w:r>
          </w:p>
        </w:tc>
      </w:tr>
      <w:tr w:rsidR="00B806E9" w:rsidRPr="004244E0" w14:paraId="63D71679" w14:textId="77777777" w:rsidTr="00B67B01">
        <w:tc>
          <w:tcPr>
            <w:tcW w:w="1304" w:type="dxa"/>
            <w:shd w:val="clear" w:color="auto" w:fill="auto"/>
          </w:tcPr>
          <w:p w14:paraId="6BA5C21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1144A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7" w:type="dxa"/>
            <w:gridSpan w:val="7"/>
            <w:shd w:val="clear" w:color="auto" w:fill="F2F2F2" w:themeFill="background1" w:themeFillShade="F2"/>
          </w:tcPr>
          <w:p w14:paraId="34F689D6" w14:textId="0B948C0D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5" w:type="dxa"/>
            <w:gridSpan w:val="3"/>
            <w:shd w:val="clear" w:color="auto" w:fill="F2F2F2" w:themeFill="background1" w:themeFillShade="F2"/>
          </w:tcPr>
          <w:p w14:paraId="12871902" w14:textId="468D914E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56A54D" w14:textId="77777777" w:rsidTr="00B67B01">
        <w:tc>
          <w:tcPr>
            <w:tcW w:w="1304" w:type="dxa"/>
            <w:shd w:val="clear" w:color="auto" w:fill="auto"/>
          </w:tcPr>
          <w:p w14:paraId="1F502E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214AB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5C8A6D8B" w14:textId="5CCD8558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178B7E10" w14:textId="7276C71C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0792F3B5" w14:textId="54BBAF01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4E0E0159" w14:textId="599BC99D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1FC0498" w14:textId="77777777" w:rsidTr="00B67B01">
        <w:tc>
          <w:tcPr>
            <w:tcW w:w="1304" w:type="dxa"/>
            <w:shd w:val="clear" w:color="auto" w:fill="auto"/>
          </w:tcPr>
          <w:p w14:paraId="6362A6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A8AA8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53A58319" w14:textId="53816AC4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3381C115" w14:textId="51C174D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6158B434" w14:textId="2F979596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1480885D" w14:textId="2469B236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1E4D2CD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06EF4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23F267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Solid and liquid Persistent Organic Pollutants (POPs) and POPs containing materials and products removed or disposed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56FED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6D967" w14:textId="77777777" w:rsidTr="00B67B01">
        <w:trPr>
          <w:trHeight w:val="125"/>
        </w:trPr>
        <w:tc>
          <w:tcPr>
            <w:tcW w:w="3965" w:type="dxa"/>
            <w:gridSpan w:val="8"/>
            <w:vMerge w:val="restart"/>
            <w:vAlign w:val="center"/>
          </w:tcPr>
          <w:p w14:paraId="42925FD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POPs type</w:t>
            </w:r>
          </w:p>
        </w:tc>
        <w:tc>
          <w:tcPr>
            <w:tcW w:w="5385" w:type="dxa"/>
            <w:gridSpan w:val="9"/>
          </w:tcPr>
          <w:p w14:paraId="0474AB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4F0972F1" w14:textId="77777777" w:rsidTr="00B67B01">
        <w:trPr>
          <w:trHeight w:val="58"/>
        </w:trPr>
        <w:tc>
          <w:tcPr>
            <w:tcW w:w="3965" w:type="dxa"/>
            <w:gridSpan w:val="8"/>
            <w:vMerge/>
          </w:tcPr>
          <w:p w14:paraId="2DB1F7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F6DD888" w14:textId="4CBFCCC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4189B4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FD0AA4E" w14:textId="77777777" w:rsidTr="00B67B01">
        <w:trPr>
          <w:trHeight w:val="179"/>
        </w:trPr>
        <w:tc>
          <w:tcPr>
            <w:tcW w:w="3965" w:type="dxa"/>
            <w:gridSpan w:val="8"/>
            <w:vMerge/>
          </w:tcPr>
          <w:p w14:paraId="5EEFC8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FDA88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DAA87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422F2B2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69867B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EA35B2F" w14:textId="77777777" w:rsidTr="00B67B01">
        <w:tc>
          <w:tcPr>
            <w:tcW w:w="1304" w:type="dxa"/>
          </w:tcPr>
          <w:p w14:paraId="43225AB6" w14:textId="161E0CF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816E1F">
              <w:rPr>
                <w:color w:val="000000"/>
                <w:sz w:val="20"/>
                <w:szCs w:val="20"/>
              </w:rPr>
            </w:r>
            <w:r w:rsidR="00816E1F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17FED2EF" w14:textId="7E5BD14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816E1F">
              <w:rPr>
                <w:color w:val="000000"/>
                <w:sz w:val="20"/>
                <w:szCs w:val="20"/>
              </w:rPr>
            </w:r>
            <w:r w:rsidR="00816E1F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6"/>
          </w:tcPr>
          <w:p w14:paraId="25EED3FF" w14:textId="6B21962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816E1F">
              <w:rPr>
                <w:color w:val="000000"/>
                <w:sz w:val="20"/>
                <w:szCs w:val="20"/>
              </w:rPr>
            </w:r>
            <w:r w:rsidR="00816E1F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647A7D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5FDD0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5223A8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D2BA6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3B2EA7E" w14:textId="77777777" w:rsidTr="00B67B01">
        <w:tc>
          <w:tcPr>
            <w:tcW w:w="1304" w:type="dxa"/>
          </w:tcPr>
          <w:p w14:paraId="7BEDC980" w14:textId="432CF48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816E1F">
              <w:rPr>
                <w:color w:val="000000"/>
                <w:sz w:val="20"/>
                <w:szCs w:val="20"/>
              </w:rPr>
            </w:r>
            <w:r w:rsidR="00816E1F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6C5832E0" w14:textId="2EADD10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816E1F">
              <w:rPr>
                <w:color w:val="000000"/>
                <w:sz w:val="20"/>
                <w:szCs w:val="20"/>
              </w:rPr>
            </w:r>
            <w:r w:rsidR="00816E1F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6"/>
          </w:tcPr>
          <w:p w14:paraId="0EA4B37D" w14:textId="4CE8C11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816E1F">
              <w:rPr>
                <w:color w:val="000000"/>
                <w:sz w:val="20"/>
                <w:szCs w:val="20"/>
              </w:rPr>
            </w:r>
            <w:r w:rsidR="00816E1F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F867C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5624BC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701197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03B72E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BC0B30E" w14:textId="77777777" w:rsidTr="00B67B01">
        <w:tc>
          <w:tcPr>
            <w:tcW w:w="1304" w:type="dxa"/>
          </w:tcPr>
          <w:p w14:paraId="31DACBED" w14:textId="1845494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816E1F">
              <w:rPr>
                <w:color w:val="000000"/>
                <w:sz w:val="20"/>
                <w:szCs w:val="20"/>
              </w:rPr>
            </w:r>
            <w:r w:rsidR="00816E1F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31CE0928" w14:textId="351A120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816E1F">
              <w:rPr>
                <w:color w:val="000000"/>
                <w:sz w:val="20"/>
                <w:szCs w:val="20"/>
              </w:rPr>
            </w:r>
            <w:r w:rsidR="00816E1F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6"/>
          </w:tcPr>
          <w:p w14:paraId="48421700" w14:textId="5685680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816E1F">
              <w:rPr>
                <w:color w:val="000000"/>
                <w:sz w:val="20"/>
                <w:szCs w:val="20"/>
              </w:rPr>
            </w:r>
            <w:r w:rsidR="00816E1F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2A79422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8EC96C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7606538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817FFE4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72DE64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0AA20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54550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Quantity of mercury reduced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F2EB8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0D8236F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27CA7C1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E076F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E4A5F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2647F03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31E1B078" w14:textId="77777777" w:rsidTr="00B67B01">
        <w:trPr>
          <w:trHeight w:val="58"/>
        </w:trPr>
        <w:tc>
          <w:tcPr>
            <w:tcW w:w="1304" w:type="dxa"/>
            <w:vMerge/>
          </w:tcPr>
          <w:p w14:paraId="6ED439E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EBE58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74DF50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4BD3DAC" w14:textId="71ABA4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3AF3B132" w14:textId="60D165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C1078F0" w14:textId="77777777" w:rsidTr="00B67B01">
        <w:trPr>
          <w:trHeight w:val="206"/>
        </w:trPr>
        <w:tc>
          <w:tcPr>
            <w:tcW w:w="1304" w:type="dxa"/>
            <w:vMerge/>
          </w:tcPr>
          <w:p w14:paraId="3A3BB5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FA520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CED2BA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1B022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D3A6F9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75D8C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93C5EE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EC534D5" w14:textId="77777777" w:rsidTr="00B67B01">
        <w:tc>
          <w:tcPr>
            <w:tcW w:w="1304" w:type="dxa"/>
          </w:tcPr>
          <w:p w14:paraId="5EFC668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13F727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BB287F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B176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C4C1B3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EBDB49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96B4A3F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7E88A98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BDC1A7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5F1698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D98825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640C2EA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26769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455BE1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386990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3BD3B48" w14:textId="77777777" w:rsidTr="00B67B01">
        <w:trPr>
          <w:trHeight w:val="58"/>
        </w:trPr>
        <w:tc>
          <w:tcPr>
            <w:tcW w:w="1304" w:type="dxa"/>
            <w:vMerge/>
          </w:tcPr>
          <w:p w14:paraId="6848C0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A180A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754CE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B892C25" w14:textId="6FEB3FB0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86F5F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2734E81C" w14:textId="77777777" w:rsidTr="00B67B01">
        <w:trPr>
          <w:trHeight w:val="206"/>
        </w:trPr>
        <w:tc>
          <w:tcPr>
            <w:tcW w:w="1304" w:type="dxa"/>
            <w:vMerge/>
          </w:tcPr>
          <w:p w14:paraId="3D983A7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4086E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27C763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BCFC13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C3465C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130398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21B2A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6D497E1" w14:textId="77777777" w:rsidTr="00B67B01">
        <w:tc>
          <w:tcPr>
            <w:tcW w:w="1304" w:type="dxa"/>
          </w:tcPr>
          <w:p w14:paraId="33B9481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60FBD5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4DEF5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881676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69567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F2761A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4DA5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B8BF7E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44D3687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7D5B22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low-chemical/non-chemical systems implemented particularly in food production, manufacturing and cities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C49511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EA1470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3196F9F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8009DF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vAlign w:val="center"/>
          </w:tcPr>
          <w:p w14:paraId="1AB83A9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385" w:type="dxa"/>
            <w:gridSpan w:val="9"/>
          </w:tcPr>
          <w:p w14:paraId="28AD498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2CD0DC3B" w14:textId="77777777" w:rsidTr="00B67B01">
        <w:trPr>
          <w:trHeight w:val="58"/>
        </w:trPr>
        <w:tc>
          <w:tcPr>
            <w:tcW w:w="1304" w:type="dxa"/>
            <w:vMerge/>
          </w:tcPr>
          <w:p w14:paraId="211ECB1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5628A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056D3E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3E0B8A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BBAEAD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CD8E94A" w14:textId="77777777" w:rsidTr="00B67B01">
        <w:trPr>
          <w:trHeight w:val="58"/>
        </w:trPr>
        <w:tc>
          <w:tcPr>
            <w:tcW w:w="1304" w:type="dxa"/>
            <w:vMerge/>
          </w:tcPr>
          <w:p w14:paraId="639D82E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CB385A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7E1A1D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AE3B69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CE0BCF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74BDF7B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6D60D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0C29E70" w14:textId="77777777" w:rsidTr="00B67B01">
        <w:tc>
          <w:tcPr>
            <w:tcW w:w="1304" w:type="dxa"/>
          </w:tcPr>
          <w:p w14:paraId="387AA4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404F26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CD42C9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2BF68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40BB5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03BE9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586D5B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34CA03C" w14:textId="77777777" w:rsidTr="00B67B01">
        <w:tc>
          <w:tcPr>
            <w:tcW w:w="1304" w:type="dxa"/>
          </w:tcPr>
          <w:p w14:paraId="1544DBF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DB6A1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3264CCE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601675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8AA05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D9C7CA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66F1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273E417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3DABEF9E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10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81467B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 xml:space="preserve">Reduction, avoidance of emissions of POPs to air from point and non-point sources 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1DC108E" w14:textId="6462E291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Gram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(Grams)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76C63E1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73020B4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3077F3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emissions of POPs to air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04D556B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AC3826E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6440677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5CDE0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62E396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065D0CD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5446F06" w14:textId="77777777" w:rsidTr="00B67B01">
        <w:trPr>
          <w:trHeight w:val="58"/>
        </w:trPr>
        <w:tc>
          <w:tcPr>
            <w:tcW w:w="1304" w:type="dxa"/>
            <w:vMerge/>
          </w:tcPr>
          <w:p w14:paraId="796F91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828DA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62507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44EFA6BC" w14:textId="168D60C9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38DC44B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69F67FC" w14:textId="77777777" w:rsidTr="00B67B01">
        <w:trPr>
          <w:trHeight w:val="125"/>
        </w:trPr>
        <w:tc>
          <w:tcPr>
            <w:tcW w:w="1304" w:type="dxa"/>
            <w:vMerge/>
          </w:tcPr>
          <w:p w14:paraId="5D643DE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9A6AE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A84A62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DE620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507C600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4E7D927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2698E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AEC3C2" w14:textId="77777777" w:rsidTr="00B67B01">
        <w:tc>
          <w:tcPr>
            <w:tcW w:w="1304" w:type="dxa"/>
          </w:tcPr>
          <w:p w14:paraId="0C6513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CB75B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14B82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8E8AC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130B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47569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57218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72EC13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6F98E9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84C69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emission control technologies/practices implemented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0681E6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55030CF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13D759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77EA63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60BAD1C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7A0DFA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297FE4" w14:textId="77777777" w:rsidTr="00B67B01">
        <w:trPr>
          <w:trHeight w:val="58"/>
        </w:trPr>
        <w:tc>
          <w:tcPr>
            <w:tcW w:w="1304" w:type="dxa"/>
            <w:vMerge/>
          </w:tcPr>
          <w:p w14:paraId="706D38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90E6B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94D6B2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A15B8C0" w14:textId="6CD3516A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E5D6CF3" w14:textId="01E750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D3F5017" w14:textId="77777777" w:rsidTr="00B67B01">
        <w:trPr>
          <w:trHeight w:val="206"/>
        </w:trPr>
        <w:tc>
          <w:tcPr>
            <w:tcW w:w="1304" w:type="dxa"/>
            <w:vMerge/>
          </w:tcPr>
          <w:p w14:paraId="601C30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48F0CD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6EEC1B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2E5D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75B205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7DF46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36177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4728A07" w14:textId="77777777" w:rsidTr="00B67B01">
        <w:tc>
          <w:tcPr>
            <w:tcW w:w="1304" w:type="dxa"/>
          </w:tcPr>
          <w:p w14:paraId="30F06C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1272004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A81F4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69AD3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CBAE3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8A7B2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0259FA7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9260C2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63AC22C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DC02A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03F9BF2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2E6AA52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C4EC10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45101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32B4E19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2DE5CD9E" w14:textId="77777777" w:rsidTr="00B67B01">
        <w:trPr>
          <w:trHeight w:val="58"/>
        </w:trPr>
        <w:tc>
          <w:tcPr>
            <w:tcW w:w="1304" w:type="dxa"/>
            <w:vMerge/>
          </w:tcPr>
          <w:p w14:paraId="034E8C4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769235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77D91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473F1FD0" w14:textId="684B836B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BB445C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71C5C246" w14:textId="77777777" w:rsidTr="00B67B01">
        <w:trPr>
          <w:trHeight w:val="89"/>
        </w:trPr>
        <w:tc>
          <w:tcPr>
            <w:tcW w:w="1304" w:type="dxa"/>
            <w:vMerge/>
          </w:tcPr>
          <w:p w14:paraId="640DF69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6B926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080769E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F757AA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8EE84E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716D42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079ECA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A26CB09" w14:textId="77777777" w:rsidTr="00B67B01">
        <w:tc>
          <w:tcPr>
            <w:tcW w:w="1304" w:type="dxa"/>
          </w:tcPr>
          <w:p w14:paraId="4ABAE0A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E485B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38E098A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B4C73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EFE216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654C5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D29080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1D29EA5" w14:textId="77777777" w:rsidTr="00B67B01">
        <w:tc>
          <w:tcPr>
            <w:tcW w:w="1304" w:type="dxa"/>
          </w:tcPr>
          <w:p w14:paraId="3D48233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37AB94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622FEF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79CDEB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819E6A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4B2876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00097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7CA65F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281CF77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11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7A4E2355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direct beneficiaries disaggregated by gender as co-benefit of GEF investment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2AE804C" w14:textId="6F87861C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0B6C90E" w14:textId="77777777" w:rsidTr="00B67B01">
        <w:trPr>
          <w:trHeight w:val="58"/>
        </w:trPr>
        <w:tc>
          <w:tcPr>
            <w:tcW w:w="1304" w:type="dxa"/>
            <w:vMerge w:val="restart"/>
          </w:tcPr>
          <w:p w14:paraId="18075E4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DB8CCD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6597486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77C120E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88" w:type="dxa"/>
            <w:gridSpan w:val="2"/>
          </w:tcPr>
          <w:p w14:paraId="47194D4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Achieved</w:t>
            </w:r>
          </w:p>
        </w:tc>
      </w:tr>
      <w:tr w:rsidR="00B806E9" w:rsidRPr="004244E0" w14:paraId="58C7BCD3" w14:textId="77777777" w:rsidTr="00B67B01">
        <w:trPr>
          <w:trHeight w:val="161"/>
        </w:trPr>
        <w:tc>
          <w:tcPr>
            <w:tcW w:w="1304" w:type="dxa"/>
            <w:vMerge/>
          </w:tcPr>
          <w:p w14:paraId="6F4BE84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E1A4BC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61DABB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F66A0B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3F30A7F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6" w:type="dxa"/>
          </w:tcPr>
          <w:p w14:paraId="48A8382C" w14:textId="5DB7C1C5" w:rsidR="00B806E9" w:rsidRPr="004244E0" w:rsidRDefault="00506EFD" w:rsidP="00506E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CEO Endorsement</w:t>
            </w:r>
          </w:p>
        </w:tc>
        <w:tc>
          <w:tcPr>
            <w:tcW w:w="1292" w:type="dxa"/>
          </w:tcPr>
          <w:p w14:paraId="787FC57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BECC3F3" w14:textId="77777777" w:rsidTr="00B67B01">
        <w:tc>
          <w:tcPr>
            <w:tcW w:w="1304" w:type="dxa"/>
          </w:tcPr>
          <w:p w14:paraId="01A3CCE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3F7D8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64B2D8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D1FA44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61EDB31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Female</w:t>
            </w:r>
          </w:p>
        </w:tc>
        <w:tc>
          <w:tcPr>
            <w:tcW w:w="1296" w:type="dxa"/>
          </w:tcPr>
          <w:p w14:paraId="76FBA8BB" w14:textId="4283EA0D" w:rsidR="00B806E9" w:rsidRPr="004244E0" w:rsidRDefault="00506EFD" w:rsidP="00B806E9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</w:t>
            </w:r>
            <w:r w:rsidR="004A3CDE">
              <w:rPr>
                <w:i/>
                <w:color w:val="000000"/>
                <w:sz w:val="18"/>
                <w:szCs w:val="18"/>
              </w:rPr>
              <w:t>,</w:t>
            </w:r>
            <w:r>
              <w:rPr>
                <w:i/>
                <w:color w:val="000000"/>
                <w:sz w:val="18"/>
                <w:szCs w:val="18"/>
              </w:rPr>
              <w:t>000</w:t>
            </w:r>
          </w:p>
        </w:tc>
        <w:tc>
          <w:tcPr>
            <w:tcW w:w="1292" w:type="dxa"/>
          </w:tcPr>
          <w:p w14:paraId="2F84FD0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BD6CD2C" w14:textId="77777777" w:rsidTr="00B67B01">
        <w:tc>
          <w:tcPr>
            <w:tcW w:w="1304" w:type="dxa"/>
          </w:tcPr>
          <w:p w14:paraId="65260E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FF9D5F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E916E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C4300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5167F9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Male</w:t>
            </w:r>
          </w:p>
        </w:tc>
        <w:tc>
          <w:tcPr>
            <w:tcW w:w="1296" w:type="dxa"/>
          </w:tcPr>
          <w:p w14:paraId="1CD5E0F7" w14:textId="59B6D8E7" w:rsidR="00B806E9" w:rsidRPr="004244E0" w:rsidRDefault="00506EFD" w:rsidP="00B806E9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</w:t>
            </w:r>
            <w:r w:rsidR="004A3CDE">
              <w:rPr>
                <w:i/>
                <w:color w:val="000000"/>
                <w:sz w:val="18"/>
                <w:szCs w:val="18"/>
              </w:rPr>
              <w:t>,</w:t>
            </w:r>
            <w:r>
              <w:rPr>
                <w:i/>
                <w:color w:val="000000"/>
                <w:sz w:val="18"/>
                <w:szCs w:val="18"/>
              </w:rPr>
              <w:t>000</w:t>
            </w:r>
          </w:p>
        </w:tc>
        <w:tc>
          <w:tcPr>
            <w:tcW w:w="1292" w:type="dxa"/>
          </w:tcPr>
          <w:p w14:paraId="542433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43C40C9" w14:textId="77777777" w:rsidTr="00B67B01">
        <w:tc>
          <w:tcPr>
            <w:tcW w:w="1304" w:type="dxa"/>
          </w:tcPr>
          <w:p w14:paraId="4A89D74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2514341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131EBE1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D6EE4CD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424C56A7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96" w:type="dxa"/>
          </w:tcPr>
          <w:p w14:paraId="05A517C4" w14:textId="56ABEA23" w:rsidR="00B806E9" w:rsidRPr="004244E0" w:rsidRDefault="00506EFD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</w:t>
            </w:r>
            <w:r w:rsidR="004A3CDE">
              <w:rPr>
                <w:i/>
                <w:color w:val="000000"/>
                <w:sz w:val="18"/>
                <w:szCs w:val="18"/>
              </w:rPr>
              <w:t>,</w:t>
            </w:r>
            <w:bookmarkStart w:id="2" w:name="_GoBack"/>
            <w:bookmarkEnd w:id="2"/>
            <w:r>
              <w:rPr>
                <w:i/>
                <w:color w:val="000000"/>
                <w:sz w:val="18"/>
                <w:szCs w:val="18"/>
              </w:rPr>
              <w:t>000</w:t>
            </w:r>
          </w:p>
        </w:tc>
        <w:tc>
          <w:tcPr>
            <w:tcW w:w="1292" w:type="dxa"/>
          </w:tcPr>
          <w:p w14:paraId="298D7E8A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962FAE" w:rsidRPr="004244E0" w14:paraId="3ACE1BF9" w14:textId="77777777" w:rsidTr="00B67B01">
        <w:tc>
          <w:tcPr>
            <w:tcW w:w="1304" w:type="dxa"/>
          </w:tcPr>
          <w:p w14:paraId="2D813EB0" w14:textId="77777777" w:rsidR="00962FAE" w:rsidRPr="004244E0" w:rsidRDefault="00962FAE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24EB4C3" w14:textId="77777777" w:rsidR="00962FAE" w:rsidRPr="004244E0" w:rsidRDefault="00962FAE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307979FA" w14:textId="77777777" w:rsidR="00962FAE" w:rsidRPr="004244E0" w:rsidRDefault="00962FAE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F493D31" w14:textId="77777777" w:rsidR="00962FAE" w:rsidRPr="004244E0" w:rsidRDefault="00962FAE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77BD64AD" w14:textId="77777777" w:rsidR="00962FAE" w:rsidRPr="004244E0" w:rsidRDefault="00962FAE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6" w:type="dxa"/>
          </w:tcPr>
          <w:p w14:paraId="37CC45EC" w14:textId="77777777" w:rsidR="00962FAE" w:rsidRPr="004244E0" w:rsidRDefault="00962FAE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</w:tcPr>
          <w:p w14:paraId="32A338FD" w14:textId="77777777" w:rsidR="00962FAE" w:rsidRPr="004244E0" w:rsidRDefault="00962FAE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</w:tbl>
    <w:p w14:paraId="19DE2C01" w14:textId="77777777" w:rsidR="00917891" w:rsidRPr="004244E0" w:rsidRDefault="00917891" w:rsidP="00917891">
      <w:pPr>
        <w:rPr>
          <w:color w:val="1F497D"/>
        </w:rPr>
      </w:pPr>
    </w:p>
    <w:sectPr w:rsidR="00917891" w:rsidRPr="004244E0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B0E7B0" w14:textId="77777777" w:rsidR="00816E1F" w:rsidRDefault="00816E1F" w:rsidP="00FD004D">
      <w:r>
        <w:separator/>
      </w:r>
    </w:p>
  </w:endnote>
  <w:endnote w:type="continuationSeparator" w:id="0">
    <w:p w14:paraId="091CCEC9" w14:textId="77777777" w:rsidR="00816E1F" w:rsidRDefault="00816E1F" w:rsidP="00FD0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86AD83" w14:textId="17EFE608" w:rsidR="00216455" w:rsidRDefault="00216455">
    <w:pPr>
      <w:pStyle w:val="Footer"/>
    </w:pPr>
    <w:r>
      <w:rPr>
        <w:noProof/>
        <w:lang w:val="en-GB" w:eastAsia="en-GB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95888E9" wp14:editId="048941D8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E72692" w14:textId="4C374EB1" w:rsidR="00216455" w:rsidRPr="00A5431F" w:rsidRDefault="00816E1F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alias w:val="Auth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216455" w:rsidRPr="00A5431F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>GEF 7 Core Indicators – July 2018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95888E9" id="Group 155" o:spid="_x0000_s1026" style="position:absolute;margin-left:0;margin-top:0;width:468pt;height:21.6pt;z-index:251659264;mso-position-horizontal:left;mso-position-horizontal-relative:page;mso-position-vertical:center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">
              <v:rect id="Rectangle 156" o:spid="_x0000_s1027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8" type="#_x0000_t202" style="position:absolute;left:2286;width:53530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32E72692" w14:textId="4C374EB1" w:rsidR="00216455" w:rsidRPr="00A5431F" w:rsidRDefault="00216455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18"/>
                            <w:szCs w:val="18"/>
                          </w:rPr>
                          <w:alias w:val="Auth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Content>
                          <w:r w:rsidRPr="00A5431F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>GEF 7 Core Indicators – July 2018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700D15" w14:textId="77777777" w:rsidR="00816E1F" w:rsidRDefault="00816E1F" w:rsidP="00FD004D">
      <w:r>
        <w:separator/>
      </w:r>
    </w:p>
  </w:footnote>
  <w:footnote w:type="continuationSeparator" w:id="0">
    <w:p w14:paraId="65E18EB1" w14:textId="77777777" w:rsidR="00816E1F" w:rsidRDefault="00816E1F" w:rsidP="00FD00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2213F"/>
    <w:multiLevelType w:val="hybridMultilevel"/>
    <w:tmpl w:val="54AE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D0AEE"/>
    <w:multiLevelType w:val="hybridMultilevel"/>
    <w:tmpl w:val="E3D06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F116CC"/>
    <w:multiLevelType w:val="hybridMultilevel"/>
    <w:tmpl w:val="8214C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9A20BF"/>
    <w:multiLevelType w:val="hybridMultilevel"/>
    <w:tmpl w:val="CD7C9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102811"/>
    <w:multiLevelType w:val="hybridMultilevel"/>
    <w:tmpl w:val="9954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9B4A8D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52513A"/>
    <w:multiLevelType w:val="hybridMultilevel"/>
    <w:tmpl w:val="D8BE8B52"/>
    <w:lvl w:ilvl="0" w:tplc="04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7" w15:restartNumberingAfterBreak="0">
    <w:nsid w:val="7E956EEA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ocumentProtection w:edit="forms" w:enforcement="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B83"/>
    <w:rsid w:val="000021DE"/>
    <w:rsid w:val="000022EE"/>
    <w:rsid w:val="00045C97"/>
    <w:rsid w:val="0005209C"/>
    <w:rsid w:val="000631C5"/>
    <w:rsid w:val="000D7CA1"/>
    <w:rsid w:val="001941A6"/>
    <w:rsid w:val="0020385E"/>
    <w:rsid w:val="00216455"/>
    <w:rsid w:val="002202F3"/>
    <w:rsid w:val="00224F25"/>
    <w:rsid w:val="00246250"/>
    <w:rsid w:val="00287708"/>
    <w:rsid w:val="002A43F0"/>
    <w:rsid w:val="002F61DB"/>
    <w:rsid w:val="003134E2"/>
    <w:rsid w:val="00317F6D"/>
    <w:rsid w:val="003939F7"/>
    <w:rsid w:val="003A6089"/>
    <w:rsid w:val="004244E0"/>
    <w:rsid w:val="00487B24"/>
    <w:rsid w:val="004A3CDE"/>
    <w:rsid w:val="004D6387"/>
    <w:rsid w:val="00506EFD"/>
    <w:rsid w:val="005252E2"/>
    <w:rsid w:val="00541CB0"/>
    <w:rsid w:val="00576CE6"/>
    <w:rsid w:val="0058686A"/>
    <w:rsid w:val="005913FA"/>
    <w:rsid w:val="00597990"/>
    <w:rsid w:val="005D4367"/>
    <w:rsid w:val="006A5056"/>
    <w:rsid w:val="006C5723"/>
    <w:rsid w:val="006D1097"/>
    <w:rsid w:val="006F63D2"/>
    <w:rsid w:val="00777D01"/>
    <w:rsid w:val="00816E1F"/>
    <w:rsid w:val="00853CB1"/>
    <w:rsid w:val="00871B4E"/>
    <w:rsid w:val="00873AE4"/>
    <w:rsid w:val="00894075"/>
    <w:rsid w:val="008D0B76"/>
    <w:rsid w:val="008E1AA6"/>
    <w:rsid w:val="00917891"/>
    <w:rsid w:val="0095055C"/>
    <w:rsid w:val="00951C19"/>
    <w:rsid w:val="00962FAE"/>
    <w:rsid w:val="009A0E25"/>
    <w:rsid w:val="00A25B80"/>
    <w:rsid w:val="00A5224B"/>
    <w:rsid w:val="00A5431F"/>
    <w:rsid w:val="00AB5800"/>
    <w:rsid w:val="00B20C38"/>
    <w:rsid w:val="00B43229"/>
    <w:rsid w:val="00B51521"/>
    <w:rsid w:val="00B6003D"/>
    <w:rsid w:val="00B67B01"/>
    <w:rsid w:val="00B806E9"/>
    <w:rsid w:val="00B94438"/>
    <w:rsid w:val="00BB4829"/>
    <w:rsid w:val="00BB5337"/>
    <w:rsid w:val="00BF1CCA"/>
    <w:rsid w:val="00C24104"/>
    <w:rsid w:val="00C9521A"/>
    <w:rsid w:val="00CB13A5"/>
    <w:rsid w:val="00CC59B4"/>
    <w:rsid w:val="00E16B83"/>
    <w:rsid w:val="00E27F52"/>
    <w:rsid w:val="00E30C2A"/>
    <w:rsid w:val="00E8198C"/>
    <w:rsid w:val="00EA4C22"/>
    <w:rsid w:val="00EB32FA"/>
    <w:rsid w:val="00F043EF"/>
    <w:rsid w:val="00F76394"/>
    <w:rsid w:val="00F9058B"/>
    <w:rsid w:val="00FA0798"/>
    <w:rsid w:val="00FC647A"/>
    <w:rsid w:val="00FD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798B4"/>
  <w15:chartTrackingRefBased/>
  <w15:docId w15:val="{8821FF4C-0DD3-420A-8A98-E1DD4B5AD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6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6B83"/>
    <w:pPr>
      <w:spacing w:after="0" w:line="240" w:lineRule="auto"/>
    </w:pPr>
    <w:rPr>
      <w:rFonts w:ascii="Calibri" w:eastAsia="Times New Roman" w:hAnsi="Calibri" w:cs="Times New Roman"/>
    </w:rPr>
  </w:style>
  <w:style w:type="character" w:styleId="CommentReference">
    <w:name w:val="annotation reference"/>
    <w:rsid w:val="00E16B83"/>
    <w:rPr>
      <w:sz w:val="16"/>
      <w:szCs w:val="16"/>
    </w:rPr>
  </w:style>
  <w:style w:type="paragraph" w:styleId="CommentText">
    <w:name w:val="annotation text"/>
    <w:basedOn w:val="Normal"/>
    <w:link w:val="CommentTextChar"/>
    <w:rsid w:val="00E16B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16B83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6B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B83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16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55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El Salvador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9038</GEFID>
    <ProjectType xmlns="ceb00776-aa5c-4fc8-b6fe-5f035152e4b6">FSP</ProjectType>
    <GEFProjectID xmlns="ceb00776-aa5c-4fc8-b6fe-5f035152e4b6">c8e2fa45-df7c-e811-8124-3863bb2e1360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Climate Change</FocalArea>
    <DocType xmlns="ceb00776-aa5c-4fc8-b6fe-5f035152e4b6">Roadmap</DocType>
    <ProjectTitle xmlns="ceb00776-aa5c-4fc8-b6fe-5f035152e4b6">San Salvador Low-emission Urban Development Path </ProjectTitle>
    <TrustFundType xmlns="ceb00776-aa5c-4fc8-b6fe-5f035152e4b6">GET</TrustFundType>
    <TaxCatchAll xmlns="3e02667f-0271-471b-bd6e-11a2e16def1d"/>
    <DocumentTitle xmlns="ceb00776-aa5c-4fc8-b6fe-5f035152e4b6">CORE_INDICATORS</DocumentTitle>
  </documentManagement>
</p:properties>
</file>

<file path=customXml/itemProps1.xml><?xml version="1.0" encoding="utf-8"?>
<ds:datastoreItem xmlns:ds="http://schemas.openxmlformats.org/officeDocument/2006/customXml" ds:itemID="{FA4449F7-6723-4D1F-B5B5-55ECE0A8BA3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04D33FE-9F89-4233-9141-595E190117BE}"/>
</file>

<file path=customXml/itemProps3.xml><?xml version="1.0" encoding="utf-8"?>
<ds:datastoreItem xmlns:ds="http://schemas.openxmlformats.org/officeDocument/2006/customXml" ds:itemID="{CED7F723-36BC-456D-922D-08B2B7790FF3}"/>
</file>

<file path=customXml/itemProps4.xml><?xml version="1.0" encoding="utf-8"?>
<ds:datastoreItem xmlns:ds="http://schemas.openxmlformats.org/officeDocument/2006/customXml" ds:itemID="{5BFB9A4D-BD5B-4AB2-9CEC-082415B5AED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2155</Words>
  <Characters>12288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GEF 7 Core Indicators – July 2018</dc:creator>
  <cp:keywords/>
  <dc:description/>
  <cp:lastModifiedBy>Melissa Hernandez</cp:lastModifiedBy>
  <cp:revision>6</cp:revision>
  <cp:lastPrinted>2018-04-02T18:49:00Z</cp:lastPrinted>
  <dcterms:created xsi:type="dcterms:W3CDTF">2018-11-20T16:46:00Z</dcterms:created>
  <dcterms:modified xsi:type="dcterms:W3CDTF">2018-11-20T16:53:00Z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